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EC" w:rsidRDefault="007C11EC" w:rsidP="007C11EC">
      <w:pPr>
        <w:jc w:val="center"/>
      </w:pPr>
      <w:r>
        <w:rPr>
          <w:b/>
          <w:noProof/>
          <w:color w:val="333399"/>
          <w:lang w:eastAsia="pl-PL"/>
        </w:rPr>
        <w:drawing>
          <wp:inline distT="0" distB="0" distL="0" distR="0" wp14:anchorId="50263A74" wp14:editId="659D571E">
            <wp:extent cx="1321874" cy="588396"/>
            <wp:effectExtent l="0" t="0" r="0" b="2540"/>
            <wp:docPr id="1" name="Obraz 1" descr="\\Pliki\user_files\stawinska\Documents\MOJE FORMY\KFS\PROMOCJA KFS\LOGO KFS\logo-KFS-pole ochr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iki\user_files\stawinska\Documents\MOJE FORMY\KFS\PROMOCJA KFS\LOGO KFS\logo-KFS-pole ochron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061" cy="596491"/>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27"/>
        <w:gridCol w:w="3543"/>
      </w:tblGrid>
      <w:tr w:rsidR="007C11EC" w:rsidTr="007C11EC">
        <w:tc>
          <w:tcPr>
            <w:tcW w:w="3510" w:type="dxa"/>
            <w:tcBorders>
              <w:bottom w:val="single" w:sz="4" w:space="0" w:color="auto"/>
            </w:tcBorders>
          </w:tcPr>
          <w:p w:rsidR="007C11EC" w:rsidRDefault="007C11EC" w:rsidP="007C11EC">
            <w:pPr>
              <w:jc w:val="center"/>
            </w:pPr>
          </w:p>
          <w:p w:rsidR="007C11EC" w:rsidRDefault="007C11EC" w:rsidP="007C11EC">
            <w:pPr>
              <w:jc w:val="center"/>
            </w:pPr>
          </w:p>
        </w:tc>
        <w:tc>
          <w:tcPr>
            <w:tcW w:w="2127" w:type="dxa"/>
          </w:tcPr>
          <w:p w:rsidR="007C11EC" w:rsidRDefault="007C11EC" w:rsidP="007C11EC">
            <w:pPr>
              <w:jc w:val="center"/>
            </w:pPr>
          </w:p>
        </w:tc>
        <w:tc>
          <w:tcPr>
            <w:tcW w:w="3543" w:type="dxa"/>
            <w:tcBorders>
              <w:bottom w:val="single" w:sz="4" w:space="0" w:color="auto"/>
            </w:tcBorders>
          </w:tcPr>
          <w:p w:rsidR="007C11EC" w:rsidRDefault="007C11EC" w:rsidP="007C11EC">
            <w:pPr>
              <w:jc w:val="center"/>
            </w:pPr>
          </w:p>
        </w:tc>
      </w:tr>
      <w:tr w:rsidR="007C11EC" w:rsidTr="007C11EC">
        <w:tc>
          <w:tcPr>
            <w:tcW w:w="3510" w:type="dxa"/>
            <w:tcBorders>
              <w:top w:val="single" w:sz="4" w:space="0" w:color="auto"/>
            </w:tcBorders>
          </w:tcPr>
          <w:p w:rsidR="007C11EC" w:rsidRPr="007C11EC" w:rsidRDefault="007C11EC" w:rsidP="007C11EC">
            <w:pPr>
              <w:jc w:val="center"/>
              <w:rPr>
                <w:sz w:val="18"/>
                <w:szCs w:val="18"/>
              </w:rPr>
            </w:pPr>
            <w:r w:rsidRPr="007C11EC">
              <w:rPr>
                <w:sz w:val="18"/>
                <w:szCs w:val="18"/>
              </w:rPr>
              <w:t>/pieczęć Pracodawcy/</w:t>
            </w:r>
          </w:p>
        </w:tc>
        <w:tc>
          <w:tcPr>
            <w:tcW w:w="2127" w:type="dxa"/>
          </w:tcPr>
          <w:p w:rsidR="007C11EC" w:rsidRDefault="007C11EC" w:rsidP="007C11EC">
            <w:pPr>
              <w:jc w:val="center"/>
            </w:pPr>
          </w:p>
        </w:tc>
        <w:tc>
          <w:tcPr>
            <w:tcW w:w="3543" w:type="dxa"/>
            <w:tcBorders>
              <w:top w:val="single" w:sz="4" w:space="0" w:color="auto"/>
            </w:tcBorders>
          </w:tcPr>
          <w:p w:rsidR="007C11EC" w:rsidRPr="007C11EC" w:rsidRDefault="007C11EC" w:rsidP="007C11EC">
            <w:pPr>
              <w:jc w:val="center"/>
              <w:rPr>
                <w:sz w:val="18"/>
                <w:szCs w:val="18"/>
              </w:rPr>
            </w:pPr>
            <w:r w:rsidRPr="007C11EC">
              <w:rPr>
                <w:sz w:val="18"/>
                <w:szCs w:val="18"/>
              </w:rPr>
              <w:t>/miejscowość, data/</w:t>
            </w:r>
          </w:p>
        </w:tc>
      </w:tr>
    </w:tbl>
    <w:p w:rsidR="00D61B3A" w:rsidRDefault="00D61B3A" w:rsidP="007C11EC">
      <w:pPr>
        <w:jc w:val="center"/>
      </w:pPr>
    </w:p>
    <w:p w:rsidR="00A5053B" w:rsidRPr="00C43D67" w:rsidRDefault="007C11EC" w:rsidP="00946C9F">
      <w:pPr>
        <w:jc w:val="center"/>
        <w:rPr>
          <w:b/>
        </w:rPr>
      </w:pPr>
      <w:r w:rsidRPr="00C43D67">
        <w:rPr>
          <w:b/>
        </w:rPr>
        <w:t>Wniosek o przyznanie środków z Krajowego Funduszu Szkoleniowego na kształcenie ustawiczne pracowników</w:t>
      </w:r>
      <w:r w:rsidR="00A5053B" w:rsidRPr="00C43D67">
        <w:rPr>
          <w:b/>
        </w:rPr>
        <w:t xml:space="preserve"> i pracodawców w 2021 r.</w:t>
      </w:r>
    </w:p>
    <w:tbl>
      <w:tblPr>
        <w:tblStyle w:val="Tabela-Siatka"/>
        <w:tblW w:w="10031" w:type="dxa"/>
        <w:tblLook w:val="04A0" w:firstRow="1" w:lastRow="0" w:firstColumn="1" w:lastColumn="0" w:noHBand="0" w:noVBand="1"/>
      </w:tblPr>
      <w:tblGrid>
        <w:gridCol w:w="457"/>
        <w:gridCol w:w="2966"/>
        <w:gridCol w:w="796"/>
        <w:gridCol w:w="1134"/>
        <w:gridCol w:w="1559"/>
        <w:gridCol w:w="998"/>
        <w:gridCol w:w="562"/>
        <w:gridCol w:w="1559"/>
      </w:tblGrid>
      <w:tr w:rsidR="00742279" w:rsidTr="008C20E2">
        <w:tc>
          <w:tcPr>
            <w:tcW w:w="457" w:type="dxa"/>
            <w:shd w:val="clear" w:color="auto" w:fill="EAF1DD" w:themeFill="accent3" w:themeFillTint="33"/>
          </w:tcPr>
          <w:p w:rsidR="00742279" w:rsidRDefault="00742279" w:rsidP="00946C9F">
            <w:pPr>
              <w:ind w:left="-142" w:firstLine="142"/>
              <w:rPr>
                <w:b/>
              </w:rPr>
            </w:pPr>
            <w:r>
              <w:rPr>
                <w:b/>
              </w:rPr>
              <w:t>A</w:t>
            </w:r>
          </w:p>
        </w:tc>
        <w:tc>
          <w:tcPr>
            <w:tcW w:w="9574" w:type="dxa"/>
            <w:gridSpan w:val="7"/>
            <w:shd w:val="clear" w:color="auto" w:fill="EAF1DD" w:themeFill="accent3" w:themeFillTint="33"/>
          </w:tcPr>
          <w:p w:rsidR="00742279" w:rsidRPr="00946C9F" w:rsidRDefault="00742279" w:rsidP="00946C9F">
            <w:pPr>
              <w:ind w:left="-142" w:firstLine="142"/>
              <w:rPr>
                <w:b/>
              </w:rPr>
            </w:pPr>
            <w:r>
              <w:rPr>
                <w:b/>
              </w:rPr>
              <w:t>Dane Pracodawcy</w:t>
            </w:r>
          </w:p>
        </w:tc>
      </w:tr>
      <w:tr w:rsidR="00742279" w:rsidTr="00777F1D">
        <w:tc>
          <w:tcPr>
            <w:tcW w:w="457" w:type="dxa"/>
          </w:tcPr>
          <w:p w:rsidR="00742279" w:rsidRPr="00FB6B3F" w:rsidRDefault="00742279" w:rsidP="00946C9F">
            <w:pPr>
              <w:jc w:val="both"/>
              <w:rPr>
                <w:sz w:val="20"/>
                <w:szCs w:val="20"/>
              </w:rPr>
            </w:pPr>
            <w:r w:rsidRPr="00FB6B3F">
              <w:rPr>
                <w:sz w:val="20"/>
                <w:szCs w:val="20"/>
              </w:rPr>
              <w:t>1</w:t>
            </w:r>
          </w:p>
        </w:tc>
        <w:tc>
          <w:tcPr>
            <w:tcW w:w="2966" w:type="dxa"/>
          </w:tcPr>
          <w:p w:rsidR="00742279" w:rsidRPr="00946C9F" w:rsidRDefault="00742279" w:rsidP="00946C9F">
            <w:pPr>
              <w:jc w:val="both"/>
              <w:rPr>
                <w:sz w:val="20"/>
                <w:szCs w:val="20"/>
              </w:rPr>
            </w:pPr>
            <w:r w:rsidRPr="00946C9F">
              <w:rPr>
                <w:sz w:val="20"/>
                <w:szCs w:val="20"/>
              </w:rPr>
              <w:t xml:space="preserve">Nazwa </w:t>
            </w:r>
            <w:r w:rsidR="008C20E2">
              <w:rPr>
                <w:sz w:val="20"/>
                <w:szCs w:val="20"/>
              </w:rPr>
              <w:t>p</w:t>
            </w:r>
            <w:r w:rsidRPr="00946C9F">
              <w:rPr>
                <w:sz w:val="20"/>
                <w:szCs w:val="20"/>
              </w:rPr>
              <w:t>racodawcy</w:t>
            </w:r>
          </w:p>
        </w:tc>
        <w:tc>
          <w:tcPr>
            <w:tcW w:w="6608" w:type="dxa"/>
            <w:gridSpan w:val="6"/>
          </w:tcPr>
          <w:p w:rsidR="00742279" w:rsidRDefault="00742279" w:rsidP="00946C9F"/>
          <w:p w:rsidR="00742279" w:rsidRPr="00946C9F" w:rsidRDefault="00742279" w:rsidP="00946C9F"/>
        </w:tc>
      </w:tr>
      <w:tr w:rsidR="00742279" w:rsidTr="00777F1D">
        <w:tc>
          <w:tcPr>
            <w:tcW w:w="457" w:type="dxa"/>
          </w:tcPr>
          <w:p w:rsidR="00742279" w:rsidRPr="00FB6B3F" w:rsidRDefault="00742279" w:rsidP="00946C9F">
            <w:pPr>
              <w:rPr>
                <w:sz w:val="20"/>
                <w:szCs w:val="20"/>
              </w:rPr>
            </w:pPr>
            <w:r w:rsidRPr="00FB6B3F">
              <w:rPr>
                <w:sz w:val="20"/>
                <w:szCs w:val="20"/>
              </w:rPr>
              <w:t>2</w:t>
            </w:r>
          </w:p>
        </w:tc>
        <w:tc>
          <w:tcPr>
            <w:tcW w:w="2966" w:type="dxa"/>
          </w:tcPr>
          <w:p w:rsidR="00742279" w:rsidRPr="00742279" w:rsidRDefault="00742279" w:rsidP="00946C9F">
            <w:pPr>
              <w:rPr>
                <w:sz w:val="20"/>
                <w:szCs w:val="20"/>
              </w:rPr>
            </w:pPr>
            <w:r w:rsidRPr="00742279">
              <w:rPr>
                <w:sz w:val="20"/>
                <w:szCs w:val="20"/>
              </w:rPr>
              <w:t>NIP</w:t>
            </w:r>
          </w:p>
        </w:tc>
        <w:tc>
          <w:tcPr>
            <w:tcW w:w="6608" w:type="dxa"/>
            <w:gridSpan w:val="6"/>
          </w:tcPr>
          <w:p w:rsidR="00742279" w:rsidRPr="00946C9F" w:rsidRDefault="00742279" w:rsidP="007C11EC">
            <w:pPr>
              <w:jc w:val="center"/>
            </w:pPr>
          </w:p>
        </w:tc>
      </w:tr>
      <w:tr w:rsidR="00742279" w:rsidTr="00777F1D">
        <w:tc>
          <w:tcPr>
            <w:tcW w:w="457" w:type="dxa"/>
          </w:tcPr>
          <w:p w:rsidR="00742279" w:rsidRPr="00FB6B3F" w:rsidRDefault="00742279" w:rsidP="00946C9F">
            <w:pPr>
              <w:rPr>
                <w:sz w:val="20"/>
                <w:szCs w:val="20"/>
              </w:rPr>
            </w:pPr>
            <w:r w:rsidRPr="00FB6B3F">
              <w:rPr>
                <w:sz w:val="20"/>
                <w:szCs w:val="20"/>
              </w:rPr>
              <w:t>3</w:t>
            </w:r>
          </w:p>
        </w:tc>
        <w:tc>
          <w:tcPr>
            <w:tcW w:w="2966" w:type="dxa"/>
          </w:tcPr>
          <w:p w:rsidR="00742279" w:rsidRPr="00742279" w:rsidRDefault="00742279" w:rsidP="00946C9F">
            <w:pPr>
              <w:rPr>
                <w:sz w:val="20"/>
                <w:szCs w:val="20"/>
              </w:rPr>
            </w:pPr>
            <w:r w:rsidRPr="00742279">
              <w:rPr>
                <w:sz w:val="20"/>
                <w:szCs w:val="20"/>
              </w:rPr>
              <w:t>REGON</w:t>
            </w:r>
          </w:p>
        </w:tc>
        <w:tc>
          <w:tcPr>
            <w:tcW w:w="6608" w:type="dxa"/>
            <w:gridSpan w:val="6"/>
          </w:tcPr>
          <w:p w:rsidR="00742279" w:rsidRPr="00946C9F" w:rsidRDefault="00742279" w:rsidP="007C11EC">
            <w:pPr>
              <w:jc w:val="center"/>
            </w:pPr>
          </w:p>
        </w:tc>
      </w:tr>
      <w:tr w:rsidR="00742279" w:rsidTr="00777F1D">
        <w:tc>
          <w:tcPr>
            <w:tcW w:w="457" w:type="dxa"/>
          </w:tcPr>
          <w:p w:rsidR="00742279" w:rsidRPr="00FB6B3F" w:rsidRDefault="00742279" w:rsidP="00946C9F">
            <w:pPr>
              <w:rPr>
                <w:sz w:val="20"/>
                <w:szCs w:val="20"/>
              </w:rPr>
            </w:pPr>
            <w:r w:rsidRPr="00FB6B3F">
              <w:rPr>
                <w:sz w:val="20"/>
                <w:szCs w:val="20"/>
              </w:rPr>
              <w:t>4</w:t>
            </w:r>
          </w:p>
        </w:tc>
        <w:tc>
          <w:tcPr>
            <w:tcW w:w="2966" w:type="dxa"/>
          </w:tcPr>
          <w:p w:rsidR="00742279" w:rsidRPr="00742279" w:rsidRDefault="00742279" w:rsidP="00946C9F">
            <w:pPr>
              <w:rPr>
                <w:sz w:val="20"/>
                <w:szCs w:val="20"/>
              </w:rPr>
            </w:pPr>
            <w:r>
              <w:rPr>
                <w:sz w:val="20"/>
                <w:szCs w:val="20"/>
              </w:rPr>
              <w:t>KRS</w:t>
            </w:r>
            <w:r>
              <w:rPr>
                <w:sz w:val="20"/>
                <w:szCs w:val="20"/>
              </w:rPr>
              <w:br/>
            </w:r>
            <w:r w:rsidRPr="00742279">
              <w:rPr>
                <w:sz w:val="14"/>
                <w:szCs w:val="14"/>
              </w:rPr>
              <w:t>(w przypadku pracodawców wpisanych do KRS)</w:t>
            </w:r>
          </w:p>
        </w:tc>
        <w:tc>
          <w:tcPr>
            <w:tcW w:w="6608" w:type="dxa"/>
            <w:gridSpan w:val="6"/>
          </w:tcPr>
          <w:p w:rsidR="00742279" w:rsidRPr="00946C9F" w:rsidRDefault="00742279" w:rsidP="007C11EC">
            <w:pPr>
              <w:jc w:val="center"/>
            </w:pPr>
          </w:p>
        </w:tc>
      </w:tr>
      <w:tr w:rsidR="00742279" w:rsidTr="00777F1D">
        <w:tc>
          <w:tcPr>
            <w:tcW w:w="457" w:type="dxa"/>
          </w:tcPr>
          <w:p w:rsidR="00742279" w:rsidRPr="00FB6B3F" w:rsidRDefault="00742279" w:rsidP="00946C9F">
            <w:pPr>
              <w:rPr>
                <w:sz w:val="20"/>
                <w:szCs w:val="20"/>
              </w:rPr>
            </w:pPr>
            <w:r w:rsidRPr="00FB6B3F">
              <w:rPr>
                <w:sz w:val="20"/>
                <w:szCs w:val="20"/>
              </w:rPr>
              <w:t>5</w:t>
            </w:r>
          </w:p>
        </w:tc>
        <w:tc>
          <w:tcPr>
            <w:tcW w:w="2966" w:type="dxa"/>
          </w:tcPr>
          <w:p w:rsidR="00742279" w:rsidRPr="00742279" w:rsidRDefault="00742279" w:rsidP="00946C9F">
            <w:pPr>
              <w:rPr>
                <w:sz w:val="20"/>
                <w:szCs w:val="20"/>
              </w:rPr>
            </w:pPr>
            <w:r w:rsidRPr="00742279">
              <w:rPr>
                <w:sz w:val="20"/>
                <w:szCs w:val="20"/>
              </w:rPr>
              <w:t>Adres siedziby</w:t>
            </w:r>
          </w:p>
          <w:p w:rsidR="00742279" w:rsidRPr="00946C9F" w:rsidRDefault="00742279" w:rsidP="00946C9F">
            <w:pPr>
              <w:rPr>
                <w:sz w:val="14"/>
                <w:szCs w:val="14"/>
              </w:rPr>
            </w:pPr>
            <w:r w:rsidRPr="00946C9F">
              <w:rPr>
                <w:sz w:val="14"/>
                <w:szCs w:val="14"/>
              </w:rPr>
              <w:t xml:space="preserve">(miejscowość, kod pocztowy, ulica, </w:t>
            </w:r>
            <w:r>
              <w:rPr>
                <w:sz w:val="14"/>
                <w:szCs w:val="14"/>
              </w:rPr>
              <w:br/>
            </w:r>
            <w:r w:rsidRPr="00946C9F">
              <w:rPr>
                <w:sz w:val="14"/>
                <w:szCs w:val="14"/>
              </w:rPr>
              <w:t xml:space="preserve">nr budynku i lokalu – zgodnie </w:t>
            </w:r>
            <w:r>
              <w:rPr>
                <w:sz w:val="14"/>
                <w:szCs w:val="14"/>
              </w:rPr>
              <w:br/>
            </w:r>
            <w:r w:rsidRPr="00946C9F">
              <w:rPr>
                <w:sz w:val="14"/>
                <w:szCs w:val="14"/>
              </w:rPr>
              <w:t>z dokumentem rejestrowym)</w:t>
            </w:r>
          </w:p>
        </w:tc>
        <w:tc>
          <w:tcPr>
            <w:tcW w:w="6608" w:type="dxa"/>
            <w:gridSpan w:val="6"/>
          </w:tcPr>
          <w:p w:rsidR="00742279" w:rsidRPr="00946C9F" w:rsidRDefault="00742279" w:rsidP="007C11EC">
            <w:pPr>
              <w:jc w:val="center"/>
            </w:pPr>
          </w:p>
        </w:tc>
      </w:tr>
      <w:tr w:rsidR="00742279" w:rsidTr="00777F1D">
        <w:tc>
          <w:tcPr>
            <w:tcW w:w="457" w:type="dxa"/>
          </w:tcPr>
          <w:p w:rsidR="00742279" w:rsidRPr="00FB6B3F" w:rsidRDefault="00742279" w:rsidP="00946C9F">
            <w:pPr>
              <w:rPr>
                <w:sz w:val="20"/>
                <w:szCs w:val="20"/>
              </w:rPr>
            </w:pPr>
            <w:r w:rsidRPr="00FB6B3F">
              <w:rPr>
                <w:sz w:val="20"/>
                <w:szCs w:val="20"/>
              </w:rPr>
              <w:t>6</w:t>
            </w:r>
          </w:p>
        </w:tc>
        <w:tc>
          <w:tcPr>
            <w:tcW w:w="2966" w:type="dxa"/>
          </w:tcPr>
          <w:p w:rsidR="00742279" w:rsidRDefault="00742279" w:rsidP="00946C9F">
            <w:pPr>
              <w:rPr>
                <w:sz w:val="20"/>
                <w:szCs w:val="20"/>
              </w:rPr>
            </w:pPr>
            <w:r w:rsidRPr="00742279">
              <w:rPr>
                <w:sz w:val="20"/>
                <w:szCs w:val="20"/>
              </w:rPr>
              <w:t>Miejsce prowadzenia działalności</w:t>
            </w:r>
          </w:p>
          <w:p w:rsidR="00742279" w:rsidRPr="00742279" w:rsidRDefault="00742279" w:rsidP="00742279">
            <w:pPr>
              <w:rPr>
                <w:sz w:val="20"/>
                <w:szCs w:val="20"/>
              </w:rPr>
            </w:pPr>
            <w:r w:rsidRPr="00946C9F">
              <w:rPr>
                <w:sz w:val="14"/>
                <w:szCs w:val="14"/>
              </w:rPr>
              <w:t>(</w:t>
            </w:r>
            <w:r w:rsidR="00C8705B" w:rsidRPr="00946C9F">
              <w:rPr>
                <w:sz w:val="14"/>
                <w:szCs w:val="14"/>
              </w:rPr>
              <w:t xml:space="preserve">miejscowość, kod pocztowy, ulica, </w:t>
            </w:r>
            <w:r w:rsidR="00C8705B">
              <w:rPr>
                <w:sz w:val="14"/>
                <w:szCs w:val="14"/>
              </w:rPr>
              <w:br/>
            </w:r>
            <w:r w:rsidR="00C8705B" w:rsidRPr="00946C9F">
              <w:rPr>
                <w:sz w:val="14"/>
                <w:szCs w:val="14"/>
              </w:rPr>
              <w:t xml:space="preserve">nr budynku i lokalu </w:t>
            </w:r>
            <w:r w:rsidR="00C8705B">
              <w:rPr>
                <w:sz w:val="14"/>
                <w:szCs w:val="14"/>
              </w:rPr>
              <w:t xml:space="preserve">- </w:t>
            </w:r>
            <w:r>
              <w:rPr>
                <w:sz w:val="14"/>
                <w:szCs w:val="14"/>
              </w:rPr>
              <w:t>wypełnić, jeżeli adr</w:t>
            </w:r>
            <w:r w:rsidR="00946F0F">
              <w:rPr>
                <w:sz w:val="14"/>
                <w:szCs w:val="14"/>
              </w:rPr>
              <w:t>es jest inny niż podany w pkt. 5</w:t>
            </w:r>
            <w:r w:rsidRPr="00946C9F">
              <w:rPr>
                <w:sz w:val="14"/>
                <w:szCs w:val="14"/>
              </w:rPr>
              <w:t>)</w:t>
            </w:r>
          </w:p>
        </w:tc>
        <w:tc>
          <w:tcPr>
            <w:tcW w:w="6608" w:type="dxa"/>
            <w:gridSpan w:val="6"/>
          </w:tcPr>
          <w:p w:rsidR="00742279" w:rsidRDefault="00742279" w:rsidP="007C11EC">
            <w:pPr>
              <w:jc w:val="center"/>
            </w:pPr>
          </w:p>
          <w:p w:rsidR="00C22B5D" w:rsidRDefault="00C22B5D" w:rsidP="007C11EC">
            <w:pPr>
              <w:jc w:val="center"/>
            </w:pPr>
          </w:p>
          <w:p w:rsidR="00C22B5D" w:rsidRPr="00946C9F" w:rsidRDefault="00C22B5D" w:rsidP="007C11EC">
            <w:pPr>
              <w:jc w:val="center"/>
            </w:pPr>
          </w:p>
        </w:tc>
      </w:tr>
      <w:tr w:rsidR="00742279" w:rsidTr="00777F1D">
        <w:tc>
          <w:tcPr>
            <w:tcW w:w="457" w:type="dxa"/>
          </w:tcPr>
          <w:p w:rsidR="00742279" w:rsidRPr="00FB6B3F" w:rsidRDefault="00742279" w:rsidP="00946C9F">
            <w:pPr>
              <w:rPr>
                <w:sz w:val="20"/>
                <w:szCs w:val="20"/>
              </w:rPr>
            </w:pPr>
            <w:r w:rsidRPr="00FB6B3F">
              <w:rPr>
                <w:sz w:val="20"/>
                <w:szCs w:val="20"/>
              </w:rPr>
              <w:t>7</w:t>
            </w:r>
          </w:p>
        </w:tc>
        <w:tc>
          <w:tcPr>
            <w:tcW w:w="2966" w:type="dxa"/>
          </w:tcPr>
          <w:p w:rsidR="00742279" w:rsidRPr="00742279" w:rsidRDefault="00742279" w:rsidP="00946C9F">
            <w:pPr>
              <w:rPr>
                <w:sz w:val="20"/>
                <w:szCs w:val="20"/>
              </w:rPr>
            </w:pPr>
            <w:r>
              <w:rPr>
                <w:sz w:val="20"/>
                <w:szCs w:val="20"/>
              </w:rPr>
              <w:t>Adres do korespondencji</w:t>
            </w:r>
          </w:p>
        </w:tc>
        <w:tc>
          <w:tcPr>
            <w:tcW w:w="6608" w:type="dxa"/>
            <w:gridSpan w:val="6"/>
          </w:tcPr>
          <w:p w:rsidR="00742279" w:rsidRDefault="00742279" w:rsidP="007C11EC">
            <w:pPr>
              <w:jc w:val="center"/>
            </w:pPr>
          </w:p>
          <w:p w:rsidR="00C22B5D" w:rsidRDefault="00C22B5D" w:rsidP="007C11EC">
            <w:pPr>
              <w:jc w:val="center"/>
            </w:pPr>
          </w:p>
          <w:p w:rsidR="00C22B5D" w:rsidRPr="00946C9F" w:rsidRDefault="00C22B5D" w:rsidP="007C11EC">
            <w:pPr>
              <w:jc w:val="center"/>
            </w:pPr>
          </w:p>
        </w:tc>
      </w:tr>
      <w:tr w:rsidR="00742279" w:rsidTr="00777F1D">
        <w:tc>
          <w:tcPr>
            <w:tcW w:w="457" w:type="dxa"/>
          </w:tcPr>
          <w:p w:rsidR="00742279" w:rsidRPr="00FB6B3F" w:rsidRDefault="00C22B5D" w:rsidP="00946C9F">
            <w:pPr>
              <w:rPr>
                <w:sz w:val="20"/>
                <w:szCs w:val="20"/>
              </w:rPr>
            </w:pPr>
            <w:r w:rsidRPr="00FB6B3F">
              <w:rPr>
                <w:sz w:val="20"/>
                <w:szCs w:val="20"/>
              </w:rPr>
              <w:t>8</w:t>
            </w:r>
          </w:p>
        </w:tc>
        <w:tc>
          <w:tcPr>
            <w:tcW w:w="2966" w:type="dxa"/>
          </w:tcPr>
          <w:p w:rsidR="00742279" w:rsidRPr="00D21110" w:rsidRDefault="00C22B5D" w:rsidP="00946C9F">
            <w:pPr>
              <w:rPr>
                <w:sz w:val="20"/>
                <w:szCs w:val="20"/>
              </w:rPr>
            </w:pPr>
            <w:r w:rsidRPr="00D21110">
              <w:rPr>
                <w:sz w:val="20"/>
                <w:szCs w:val="20"/>
              </w:rPr>
              <w:t>Oznaczenie przeważającego rodzaju prowadzonej działalności gospodarczej wg. PKD</w:t>
            </w:r>
          </w:p>
        </w:tc>
        <w:tc>
          <w:tcPr>
            <w:tcW w:w="6608" w:type="dxa"/>
            <w:gridSpan w:val="6"/>
          </w:tcPr>
          <w:p w:rsidR="00742279" w:rsidRPr="00946C9F" w:rsidRDefault="00742279" w:rsidP="007C11EC">
            <w:pPr>
              <w:jc w:val="center"/>
            </w:pPr>
          </w:p>
        </w:tc>
      </w:tr>
      <w:tr w:rsidR="0051378D" w:rsidTr="00777F1D">
        <w:tc>
          <w:tcPr>
            <w:tcW w:w="457" w:type="dxa"/>
            <w:vMerge w:val="restart"/>
          </w:tcPr>
          <w:p w:rsidR="0051378D" w:rsidRPr="00FB6B3F" w:rsidRDefault="00D21110" w:rsidP="00946C9F">
            <w:pPr>
              <w:rPr>
                <w:sz w:val="20"/>
                <w:szCs w:val="20"/>
              </w:rPr>
            </w:pPr>
            <w:r w:rsidRPr="00FB6B3F">
              <w:rPr>
                <w:sz w:val="20"/>
                <w:szCs w:val="20"/>
              </w:rPr>
              <w:t>9</w:t>
            </w:r>
          </w:p>
        </w:tc>
        <w:tc>
          <w:tcPr>
            <w:tcW w:w="9574" w:type="dxa"/>
            <w:gridSpan w:val="7"/>
          </w:tcPr>
          <w:p w:rsidR="0051378D" w:rsidRDefault="0051378D" w:rsidP="0051378D">
            <w:pPr>
              <w:rPr>
                <w:sz w:val="20"/>
                <w:szCs w:val="20"/>
              </w:rPr>
            </w:pPr>
            <w:r w:rsidRPr="00D21110">
              <w:rPr>
                <w:sz w:val="20"/>
                <w:szCs w:val="20"/>
              </w:rPr>
              <w:t>Dane osoby upoważnionej do kontaktu z Urzędem</w:t>
            </w:r>
          </w:p>
          <w:p w:rsidR="00C43D67" w:rsidRPr="00D21110" w:rsidRDefault="00C43D67" w:rsidP="0051378D">
            <w:pPr>
              <w:rPr>
                <w:sz w:val="20"/>
                <w:szCs w:val="20"/>
              </w:rPr>
            </w:pPr>
          </w:p>
        </w:tc>
      </w:tr>
      <w:tr w:rsidR="0051378D" w:rsidTr="00777F1D">
        <w:tc>
          <w:tcPr>
            <w:tcW w:w="457" w:type="dxa"/>
            <w:vMerge/>
          </w:tcPr>
          <w:p w:rsidR="0051378D" w:rsidRPr="00FB6B3F" w:rsidRDefault="0051378D" w:rsidP="00946C9F">
            <w:pPr>
              <w:rPr>
                <w:sz w:val="20"/>
                <w:szCs w:val="20"/>
              </w:rPr>
            </w:pPr>
          </w:p>
        </w:tc>
        <w:tc>
          <w:tcPr>
            <w:tcW w:w="2966" w:type="dxa"/>
          </w:tcPr>
          <w:p w:rsidR="0051378D" w:rsidRPr="00D21110" w:rsidRDefault="0051378D" w:rsidP="00946C9F">
            <w:pPr>
              <w:rPr>
                <w:sz w:val="20"/>
                <w:szCs w:val="20"/>
              </w:rPr>
            </w:pPr>
            <w:r w:rsidRPr="00D21110">
              <w:rPr>
                <w:sz w:val="20"/>
                <w:szCs w:val="20"/>
              </w:rPr>
              <w:t>Imię i nazwisko</w:t>
            </w:r>
          </w:p>
        </w:tc>
        <w:tc>
          <w:tcPr>
            <w:tcW w:w="6608" w:type="dxa"/>
            <w:gridSpan w:val="6"/>
          </w:tcPr>
          <w:p w:rsidR="0051378D" w:rsidRPr="00946C9F" w:rsidRDefault="0051378D" w:rsidP="007C11EC">
            <w:pPr>
              <w:jc w:val="center"/>
            </w:pPr>
          </w:p>
        </w:tc>
      </w:tr>
      <w:tr w:rsidR="0051378D" w:rsidTr="00777F1D">
        <w:tc>
          <w:tcPr>
            <w:tcW w:w="457" w:type="dxa"/>
            <w:vMerge/>
          </w:tcPr>
          <w:p w:rsidR="0051378D" w:rsidRPr="00FB6B3F" w:rsidRDefault="0051378D" w:rsidP="00946C9F">
            <w:pPr>
              <w:rPr>
                <w:sz w:val="20"/>
                <w:szCs w:val="20"/>
              </w:rPr>
            </w:pPr>
          </w:p>
        </w:tc>
        <w:tc>
          <w:tcPr>
            <w:tcW w:w="2966" w:type="dxa"/>
          </w:tcPr>
          <w:p w:rsidR="0051378D" w:rsidRPr="00D21110" w:rsidRDefault="0051378D" w:rsidP="00946C9F">
            <w:pPr>
              <w:rPr>
                <w:sz w:val="20"/>
                <w:szCs w:val="20"/>
              </w:rPr>
            </w:pPr>
            <w:r w:rsidRPr="00D21110">
              <w:rPr>
                <w:sz w:val="20"/>
                <w:szCs w:val="20"/>
              </w:rPr>
              <w:t>Nr telefonu</w:t>
            </w:r>
          </w:p>
        </w:tc>
        <w:tc>
          <w:tcPr>
            <w:tcW w:w="6608" w:type="dxa"/>
            <w:gridSpan w:val="6"/>
          </w:tcPr>
          <w:p w:rsidR="0051378D" w:rsidRPr="00946C9F" w:rsidRDefault="0051378D" w:rsidP="007C11EC">
            <w:pPr>
              <w:jc w:val="center"/>
            </w:pPr>
          </w:p>
        </w:tc>
      </w:tr>
      <w:tr w:rsidR="0051378D" w:rsidTr="00777F1D">
        <w:tc>
          <w:tcPr>
            <w:tcW w:w="457" w:type="dxa"/>
            <w:vMerge/>
          </w:tcPr>
          <w:p w:rsidR="0051378D" w:rsidRPr="00FB6B3F" w:rsidRDefault="0051378D" w:rsidP="00946C9F">
            <w:pPr>
              <w:rPr>
                <w:sz w:val="20"/>
                <w:szCs w:val="20"/>
              </w:rPr>
            </w:pPr>
          </w:p>
        </w:tc>
        <w:tc>
          <w:tcPr>
            <w:tcW w:w="2966" w:type="dxa"/>
          </w:tcPr>
          <w:p w:rsidR="0051378D" w:rsidRPr="00D21110" w:rsidRDefault="0051378D" w:rsidP="00946C9F">
            <w:pPr>
              <w:rPr>
                <w:sz w:val="20"/>
                <w:szCs w:val="20"/>
              </w:rPr>
            </w:pPr>
            <w:r w:rsidRPr="00D21110">
              <w:rPr>
                <w:sz w:val="20"/>
                <w:szCs w:val="20"/>
              </w:rPr>
              <w:t>Adres e-mail</w:t>
            </w:r>
          </w:p>
        </w:tc>
        <w:tc>
          <w:tcPr>
            <w:tcW w:w="6608" w:type="dxa"/>
            <w:gridSpan w:val="6"/>
          </w:tcPr>
          <w:p w:rsidR="0051378D" w:rsidRPr="00946C9F" w:rsidRDefault="0051378D" w:rsidP="007C11EC">
            <w:pPr>
              <w:jc w:val="center"/>
            </w:pPr>
          </w:p>
        </w:tc>
      </w:tr>
      <w:tr w:rsidR="0051378D" w:rsidTr="00777F1D">
        <w:tc>
          <w:tcPr>
            <w:tcW w:w="457" w:type="dxa"/>
            <w:vMerge/>
          </w:tcPr>
          <w:p w:rsidR="0051378D" w:rsidRPr="00FB6B3F" w:rsidRDefault="0051378D" w:rsidP="007C11EC">
            <w:pPr>
              <w:jc w:val="center"/>
              <w:rPr>
                <w:sz w:val="20"/>
                <w:szCs w:val="20"/>
              </w:rPr>
            </w:pPr>
          </w:p>
        </w:tc>
        <w:tc>
          <w:tcPr>
            <w:tcW w:w="2966" w:type="dxa"/>
          </w:tcPr>
          <w:p w:rsidR="0051378D" w:rsidRPr="00D21110" w:rsidRDefault="0051378D" w:rsidP="0051378D">
            <w:pPr>
              <w:rPr>
                <w:sz w:val="20"/>
                <w:szCs w:val="20"/>
              </w:rPr>
            </w:pPr>
            <w:r w:rsidRPr="00D21110">
              <w:rPr>
                <w:sz w:val="20"/>
                <w:szCs w:val="20"/>
              </w:rPr>
              <w:t>Stanowisko służbowe</w:t>
            </w:r>
          </w:p>
        </w:tc>
        <w:tc>
          <w:tcPr>
            <w:tcW w:w="6608" w:type="dxa"/>
            <w:gridSpan w:val="6"/>
          </w:tcPr>
          <w:p w:rsidR="0051378D" w:rsidRPr="00946C9F" w:rsidRDefault="0051378D" w:rsidP="007C11EC">
            <w:pPr>
              <w:jc w:val="center"/>
            </w:pPr>
          </w:p>
        </w:tc>
      </w:tr>
      <w:tr w:rsidR="00D21110" w:rsidTr="00777F1D">
        <w:tc>
          <w:tcPr>
            <w:tcW w:w="457" w:type="dxa"/>
          </w:tcPr>
          <w:p w:rsidR="00D21110" w:rsidRPr="00FB6B3F" w:rsidRDefault="00D21110" w:rsidP="007069A1">
            <w:pPr>
              <w:rPr>
                <w:sz w:val="20"/>
                <w:szCs w:val="20"/>
              </w:rPr>
            </w:pPr>
            <w:r w:rsidRPr="00FB6B3F">
              <w:rPr>
                <w:sz w:val="20"/>
                <w:szCs w:val="20"/>
              </w:rPr>
              <w:t>10</w:t>
            </w:r>
          </w:p>
        </w:tc>
        <w:tc>
          <w:tcPr>
            <w:tcW w:w="2966" w:type="dxa"/>
          </w:tcPr>
          <w:p w:rsidR="00D21110" w:rsidRPr="00D21110" w:rsidRDefault="00D21110" w:rsidP="007069A1">
            <w:pPr>
              <w:rPr>
                <w:sz w:val="20"/>
                <w:szCs w:val="20"/>
              </w:rPr>
            </w:pPr>
            <w:r w:rsidRPr="00D21110">
              <w:rPr>
                <w:sz w:val="20"/>
                <w:szCs w:val="20"/>
              </w:rPr>
              <w:t>Liczba zatrudnionych osób</w:t>
            </w:r>
            <w:r w:rsidRPr="00D21110">
              <w:rPr>
                <w:rStyle w:val="Odwoanieprzypisudolnego"/>
                <w:sz w:val="20"/>
                <w:szCs w:val="20"/>
              </w:rPr>
              <w:footnoteReference w:id="1"/>
            </w:r>
          </w:p>
          <w:p w:rsidR="00D21110" w:rsidRPr="00D21110" w:rsidRDefault="00D21110" w:rsidP="007069A1">
            <w:pPr>
              <w:rPr>
                <w:sz w:val="14"/>
                <w:szCs w:val="14"/>
              </w:rPr>
            </w:pPr>
            <w:r w:rsidRPr="00D21110">
              <w:rPr>
                <w:sz w:val="14"/>
                <w:szCs w:val="14"/>
              </w:rPr>
              <w:t>(stan na dzień złożenia wniosku)</w:t>
            </w:r>
          </w:p>
        </w:tc>
        <w:tc>
          <w:tcPr>
            <w:tcW w:w="6608" w:type="dxa"/>
            <w:gridSpan w:val="6"/>
          </w:tcPr>
          <w:p w:rsidR="00D21110" w:rsidRPr="00946C9F" w:rsidRDefault="00D21110" w:rsidP="007069A1">
            <w:pPr>
              <w:jc w:val="center"/>
            </w:pPr>
          </w:p>
        </w:tc>
      </w:tr>
      <w:tr w:rsidR="00D035F4" w:rsidTr="00777F1D">
        <w:tc>
          <w:tcPr>
            <w:tcW w:w="457" w:type="dxa"/>
            <w:vMerge w:val="restart"/>
          </w:tcPr>
          <w:p w:rsidR="00D035F4" w:rsidRPr="00FB6B3F" w:rsidRDefault="00D035F4" w:rsidP="007C11EC">
            <w:pPr>
              <w:jc w:val="center"/>
              <w:rPr>
                <w:sz w:val="20"/>
                <w:szCs w:val="20"/>
              </w:rPr>
            </w:pPr>
            <w:r w:rsidRPr="00FB6B3F">
              <w:rPr>
                <w:sz w:val="20"/>
                <w:szCs w:val="20"/>
              </w:rPr>
              <w:t>11</w:t>
            </w:r>
          </w:p>
        </w:tc>
        <w:tc>
          <w:tcPr>
            <w:tcW w:w="9574" w:type="dxa"/>
            <w:gridSpan w:val="7"/>
          </w:tcPr>
          <w:p w:rsidR="00D035F4" w:rsidRPr="00946C9F" w:rsidRDefault="00D035F4" w:rsidP="00232951">
            <w:r w:rsidRPr="00D21110">
              <w:rPr>
                <w:sz w:val="20"/>
                <w:szCs w:val="20"/>
              </w:rPr>
              <w:t>Wielkość przedsiębiorstwa</w:t>
            </w:r>
            <w:r>
              <w:rPr>
                <w:sz w:val="20"/>
                <w:szCs w:val="20"/>
              </w:rPr>
              <w:t xml:space="preserve"> (zaznaczyć odpowiednie)</w:t>
            </w:r>
          </w:p>
        </w:tc>
      </w:tr>
      <w:tr w:rsidR="00D035F4" w:rsidTr="00F56976">
        <w:tc>
          <w:tcPr>
            <w:tcW w:w="457" w:type="dxa"/>
            <w:vMerge/>
          </w:tcPr>
          <w:p w:rsidR="00D035F4" w:rsidRDefault="00D035F4" w:rsidP="007C11EC">
            <w:pPr>
              <w:jc w:val="center"/>
            </w:pPr>
          </w:p>
        </w:tc>
        <w:tc>
          <w:tcPr>
            <w:tcW w:w="7453" w:type="dxa"/>
            <w:gridSpan w:val="5"/>
          </w:tcPr>
          <w:p w:rsidR="00D035F4" w:rsidRDefault="00D035F4" w:rsidP="00D21110">
            <w:pPr>
              <w:rPr>
                <w:sz w:val="20"/>
                <w:szCs w:val="20"/>
              </w:rPr>
            </w:pPr>
            <w:r>
              <w:rPr>
                <w:sz w:val="20"/>
                <w:szCs w:val="20"/>
              </w:rPr>
              <w:t>Mikro</w:t>
            </w:r>
          </w:p>
          <w:p w:rsidR="00D035F4" w:rsidRPr="00232951" w:rsidRDefault="00D035F4" w:rsidP="00232951">
            <w:pPr>
              <w:pStyle w:val="Bezodstpw"/>
              <w:spacing w:line="276" w:lineRule="auto"/>
              <w:rPr>
                <w:rFonts w:cs="Calibri"/>
                <w:sz w:val="14"/>
                <w:szCs w:val="14"/>
              </w:rPr>
            </w:pPr>
            <w:r>
              <w:rPr>
                <w:rFonts w:cs="Calibri"/>
                <w:sz w:val="14"/>
                <w:szCs w:val="14"/>
              </w:rPr>
              <w:t>P</w:t>
            </w:r>
            <w:r w:rsidRPr="00232951">
              <w:rPr>
                <w:rFonts w:cs="Calibri"/>
                <w:sz w:val="14"/>
                <w:szCs w:val="14"/>
              </w:rPr>
              <w:t xml:space="preserve">rzedsiębiorstwo, które w co najmniej jednym z dwóch ostatnich lat obrotowych: </w:t>
            </w:r>
          </w:p>
          <w:p w:rsidR="00D035F4" w:rsidRPr="00232951" w:rsidRDefault="00D035F4" w:rsidP="00232951">
            <w:pPr>
              <w:pStyle w:val="Bezodstpw"/>
              <w:numPr>
                <w:ilvl w:val="0"/>
                <w:numId w:val="2"/>
              </w:numPr>
              <w:spacing w:line="276" w:lineRule="auto"/>
              <w:ind w:left="127" w:hanging="127"/>
              <w:rPr>
                <w:rFonts w:cs="Calibri"/>
                <w:sz w:val="14"/>
                <w:szCs w:val="14"/>
              </w:rPr>
            </w:pPr>
            <w:r w:rsidRPr="00232951">
              <w:rPr>
                <w:rFonts w:cs="Calibri"/>
                <w:sz w:val="14"/>
                <w:szCs w:val="14"/>
              </w:rPr>
              <w:t>zatrudniało średniorocznie mniej niż 10 pracowników oraz</w:t>
            </w:r>
          </w:p>
          <w:p w:rsidR="00D035F4" w:rsidRPr="00EC4D76" w:rsidRDefault="00D035F4" w:rsidP="00EC4D76">
            <w:pPr>
              <w:pStyle w:val="Bezodstpw"/>
              <w:numPr>
                <w:ilvl w:val="0"/>
                <w:numId w:val="2"/>
              </w:numPr>
              <w:spacing w:line="276" w:lineRule="auto"/>
              <w:ind w:left="127" w:hanging="127"/>
              <w:rPr>
                <w:rFonts w:cs="Calibri"/>
                <w:sz w:val="14"/>
                <w:szCs w:val="14"/>
              </w:rPr>
            </w:pPr>
            <w:r w:rsidRPr="00232951">
              <w:rPr>
                <w:rFonts w:cs="Calibri"/>
                <w:sz w:val="14"/>
                <w:szCs w:val="14"/>
              </w:rPr>
              <w:t xml:space="preserve">osiągnęło roczny obrót netto ze sprzedaży towarów, wyrobów i usług oraz operacji finansowych nieprzekraczający równowartości 2 milionów euro, lub sumy aktywów jego bilansu sporządzonego na koniec jednego  tych lat nie przekroczyły równowartości w złotych 2 milionów euro.   </w:t>
            </w:r>
          </w:p>
        </w:tc>
        <w:tc>
          <w:tcPr>
            <w:tcW w:w="2121" w:type="dxa"/>
            <w:gridSpan w:val="2"/>
            <w:vAlign w:val="center"/>
          </w:tcPr>
          <w:p w:rsidR="00D035F4" w:rsidRPr="00946C9F" w:rsidRDefault="00F56976" w:rsidP="00F56976">
            <w:pPr>
              <w:jc w:val="center"/>
            </w:pPr>
            <w:r>
              <w:sym w:font="Symbol" w:char="F086"/>
            </w:r>
          </w:p>
        </w:tc>
      </w:tr>
      <w:tr w:rsidR="00D035F4" w:rsidTr="00F56976">
        <w:tc>
          <w:tcPr>
            <w:tcW w:w="457" w:type="dxa"/>
            <w:vMerge/>
          </w:tcPr>
          <w:p w:rsidR="00D035F4" w:rsidRDefault="00D035F4" w:rsidP="007C11EC">
            <w:pPr>
              <w:jc w:val="center"/>
            </w:pPr>
          </w:p>
        </w:tc>
        <w:tc>
          <w:tcPr>
            <w:tcW w:w="7453" w:type="dxa"/>
            <w:gridSpan w:val="5"/>
          </w:tcPr>
          <w:p w:rsidR="00D035F4" w:rsidRDefault="00D035F4" w:rsidP="00D21110">
            <w:pPr>
              <w:rPr>
                <w:sz w:val="20"/>
                <w:szCs w:val="20"/>
              </w:rPr>
            </w:pPr>
            <w:r>
              <w:rPr>
                <w:sz w:val="20"/>
                <w:szCs w:val="20"/>
              </w:rPr>
              <w:t>Małe</w:t>
            </w:r>
          </w:p>
          <w:p w:rsidR="00D16354" w:rsidRPr="00D16354" w:rsidRDefault="00D16354" w:rsidP="00D16354">
            <w:pPr>
              <w:pStyle w:val="Bezodstpw"/>
              <w:spacing w:line="276" w:lineRule="auto"/>
              <w:jc w:val="both"/>
              <w:rPr>
                <w:rFonts w:cs="Calibri"/>
                <w:sz w:val="14"/>
                <w:szCs w:val="14"/>
              </w:rPr>
            </w:pPr>
            <w:r>
              <w:rPr>
                <w:rFonts w:cs="Calibri"/>
                <w:sz w:val="14"/>
                <w:szCs w:val="14"/>
              </w:rPr>
              <w:t>P</w:t>
            </w:r>
            <w:r w:rsidRPr="00D16354">
              <w:rPr>
                <w:rFonts w:cs="Calibri"/>
                <w:sz w:val="14"/>
                <w:szCs w:val="14"/>
              </w:rPr>
              <w:t xml:space="preserve">rzedsiębiorstwo, które w co najmniej jednym z dwóch ostatnich lat obrotowych: </w:t>
            </w:r>
          </w:p>
          <w:p w:rsidR="00D16354" w:rsidRPr="00D16354" w:rsidRDefault="00D16354" w:rsidP="00D16354">
            <w:pPr>
              <w:pStyle w:val="Bezodstpw"/>
              <w:numPr>
                <w:ilvl w:val="0"/>
                <w:numId w:val="3"/>
              </w:numPr>
              <w:spacing w:line="276" w:lineRule="auto"/>
              <w:ind w:left="127" w:hanging="141"/>
              <w:jc w:val="both"/>
              <w:rPr>
                <w:rFonts w:cs="Calibri"/>
                <w:sz w:val="14"/>
                <w:szCs w:val="14"/>
              </w:rPr>
            </w:pPr>
            <w:r w:rsidRPr="00D16354">
              <w:rPr>
                <w:rFonts w:cs="Calibri"/>
                <w:sz w:val="14"/>
                <w:szCs w:val="14"/>
              </w:rPr>
              <w:t>zatrudniało średniorocznie mniej niż 50 pracowników oraz</w:t>
            </w:r>
          </w:p>
          <w:p w:rsidR="00D16354" w:rsidRPr="00EC4D76" w:rsidRDefault="00D16354" w:rsidP="00EC4D76">
            <w:pPr>
              <w:pStyle w:val="Bezodstpw"/>
              <w:numPr>
                <w:ilvl w:val="0"/>
                <w:numId w:val="3"/>
              </w:numPr>
              <w:spacing w:line="276" w:lineRule="auto"/>
              <w:ind w:left="127" w:hanging="141"/>
              <w:jc w:val="both"/>
              <w:rPr>
                <w:rFonts w:cs="Calibri"/>
                <w:sz w:val="14"/>
                <w:szCs w:val="14"/>
              </w:rPr>
            </w:pPr>
            <w:r w:rsidRPr="00D16354">
              <w:rPr>
                <w:rFonts w:cs="Calibri"/>
                <w:sz w:val="14"/>
                <w:szCs w:val="14"/>
              </w:rPr>
              <w:t>osiągnęło roczny obrót netto ze sprzedaży towarów, wyrobów i usług oraz operacji finansowych nieprzekraczający równowartości 10 milionów euro</w:t>
            </w:r>
            <w:r>
              <w:rPr>
                <w:rFonts w:cs="Calibri"/>
                <w:sz w:val="14"/>
                <w:szCs w:val="14"/>
              </w:rPr>
              <w:t xml:space="preserve">, lub sumy aktywów jego bilansu sporządzonego </w:t>
            </w:r>
            <w:r w:rsidRPr="00D16354">
              <w:rPr>
                <w:rFonts w:cs="Calibri"/>
                <w:sz w:val="14"/>
                <w:szCs w:val="14"/>
              </w:rPr>
              <w:t xml:space="preserve">na koniec jednego  tych lat nie przekroczyły równowartości w złotych 10 milionów euro.   </w:t>
            </w:r>
          </w:p>
        </w:tc>
        <w:tc>
          <w:tcPr>
            <w:tcW w:w="2121" w:type="dxa"/>
            <w:gridSpan w:val="2"/>
            <w:vAlign w:val="center"/>
          </w:tcPr>
          <w:p w:rsidR="00D035F4" w:rsidRDefault="00F56976" w:rsidP="00F56976">
            <w:pPr>
              <w:jc w:val="center"/>
              <w:rPr>
                <w:noProof/>
                <w:sz w:val="20"/>
                <w:szCs w:val="20"/>
                <w:lang w:eastAsia="pl-PL"/>
              </w:rPr>
            </w:pPr>
            <w:r>
              <w:rPr>
                <w:noProof/>
                <w:sz w:val="20"/>
                <w:szCs w:val="20"/>
                <w:lang w:eastAsia="pl-PL"/>
              </w:rPr>
              <w:sym w:font="Symbol" w:char="F086"/>
            </w:r>
          </w:p>
        </w:tc>
      </w:tr>
      <w:tr w:rsidR="00D035F4" w:rsidTr="00F56976">
        <w:tc>
          <w:tcPr>
            <w:tcW w:w="457" w:type="dxa"/>
            <w:vMerge/>
          </w:tcPr>
          <w:p w:rsidR="00D035F4" w:rsidRDefault="00D035F4" w:rsidP="007C11EC">
            <w:pPr>
              <w:jc w:val="center"/>
            </w:pPr>
          </w:p>
        </w:tc>
        <w:tc>
          <w:tcPr>
            <w:tcW w:w="7453" w:type="dxa"/>
            <w:gridSpan w:val="5"/>
          </w:tcPr>
          <w:p w:rsidR="00D035F4" w:rsidRDefault="00D035F4" w:rsidP="00D21110">
            <w:pPr>
              <w:rPr>
                <w:sz w:val="20"/>
                <w:szCs w:val="20"/>
              </w:rPr>
            </w:pPr>
            <w:r>
              <w:rPr>
                <w:sz w:val="20"/>
                <w:szCs w:val="20"/>
              </w:rPr>
              <w:t>Średnie</w:t>
            </w:r>
          </w:p>
          <w:p w:rsidR="00EC4D76" w:rsidRPr="00EC4D76" w:rsidRDefault="00EC4D76" w:rsidP="00EC4D76">
            <w:pPr>
              <w:pStyle w:val="Bezodstpw"/>
              <w:spacing w:line="276" w:lineRule="auto"/>
              <w:jc w:val="both"/>
              <w:rPr>
                <w:rFonts w:cs="Calibri"/>
                <w:sz w:val="14"/>
                <w:szCs w:val="14"/>
              </w:rPr>
            </w:pPr>
            <w:r>
              <w:rPr>
                <w:rFonts w:cs="Calibri"/>
                <w:sz w:val="14"/>
                <w:szCs w:val="14"/>
              </w:rPr>
              <w:t>P</w:t>
            </w:r>
            <w:r w:rsidRPr="00EC4D76">
              <w:rPr>
                <w:rFonts w:cs="Calibri"/>
                <w:sz w:val="14"/>
                <w:szCs w:val="14"/>
              </w:rPr>
              <w:t xml:space="preserve">rzedsiębiorstwo, które w co najmniej jednym z dwóch ostatnich lat obrotowych: </w:t>
            </w:r>
          </w:p>
          <w:p w:rsidR="00EC4D76" w:rsidRPr="00EC4D76" w:rsidRDefault="00EC4D76" w:rsidP="00EC4D76">
            <w:pPr>
              <w:pStyle w:val="Bezodstpw"/>
              <w:numPr>
                <w:ilvl w:val="0"/>
                <w:numId w:val="4"/>
              </w:numPr>
              <w:spacing w:line="276" w:lineRule="auto"/>
              <w:ind w:left="127" w:hanging="141"/>
              <w:jc w:val="both"/>
              <w:rPr>
                <w:rFonts w:cs="Calibri"/>
                <w:sz w:val="14"/>
                <w:szCs w:val="14"/>
              </w:rPr>
            </w:pPr>
            <w:r w:rsidRPr="00EC4D76">
              <w:rPr>
                <w:rFonts w:cs="Calibri"/>
                <w:sz w:val="14"/>
                <w:szCs w:val="14"/>
              </w:rPr>
              <w:t>zatrudniało średniorocznie mniej niż 250 pracowników oraz</w:t>
            </w:r>
          </w:p>
          <w:p w:rsidR="00EC4D76" w:rsidRPr="00EC4D76" w:rsidRDefault="00EC4D76" w:rsidP="00EC4D76">
            <w:pPr>
              <w:pStyle w:val="Bezodstpw"/>
              <w:numPr>
                <w:ilvl w:val="0"/>
                <w:numId w:val="4"/>
              </w:numPr>
              <w:spacing w:line="276" w:lineRule="auto"/>
              <w:ind w:left="127" w:hanging="141"/>
              <w:jc w:val="both"/>
              <w:rPr>
                <w:rFonts w:cs="Calibri"/>
                <w:sz w:val="14"/>
                <w:szCs w:val="14"/>
              </w:rPr>
            </w:pPr>
            <w:r w:rsidRPr="00EC4D76">
              <w:rPr>
                <w:rFonts w:cs="Calibri"/>
                <w:sz w:val="14"/>
                <w:szCs w:val="14"/>
              </w:rPr>
              <w:t xml:space="preserve">osiągnęło roczny obrót netto ze sprzedaży towarów, wyrobów i usług oraz operacji finansowych nieprzekraczający równowartości 50 milionów euro, lub sumy aktywów jego bilansu sporządzonego na koniec jednego  tych lat nie przekroczyły równowartości w złotych 43 milionów euro.   </w:t>
            </w:r>
          </w:p>
        </w:tc>
        <w:tc>
          <w:tcPr>
            <w:tcW w:w="2121" w:type="dxa"/>
            <w:gridSpan w:val="2"/>
            <w:vAlign w:val="center"/>
          </w:tcPr>
          <w:p w:rsidR="00D035F4" w:rsidRDefault="00F56976" w:rsidP="00F56976">
            <w:pPr>
              <w:jc w:val="center"/>
              <w:rPr>
                <w:noProof/>
                <w:sz w:val="20"/>
                <w:szCs w:val="20"/>
                <w:lang w:eastAsia="pl-PL"/>
              </w:rPr>
            </w:pPr>
            <w:r>
              <w:rPr>
                <w:noProof/>
                <w:sz w:val="20"/>
                <w:szCs w:val="20"/>
                <w:lang w:eastAsia="pl-PL"/>
              </w:rPr>
              <w:sym w:font="Symbol" w:char="F086"/>
            </w:r>
          </w:p>
        </w:tc>
      </w:tr>
      <w:tr w:rsidR="00D035F4" w:rsidTr="00F56976">
        <w:tc>
          <w:tcPr>
            <w:tcW w:w="457" w:type="dxa"/>
            <w:vMerge/>
          </w:tcPr>
          <w:p w:rsidR="00D035F4" w:rsidRDefault="00D035F4" w:rsidP="007C11EC">
            <w:pPr>
              <w:jc w:val="center"/>
            </w:pPr>
          </w:p>
        </w:tc>
        <w:tc>
          <w:tcPr>
            <w:tcW w:w="7453" w:type="dxa"/>
            <w:gridSpan w:val="5"/>
          </w:tcPr>
          <w:p w:rsidR="00D035F4" w:rsidRDefault="00D035F4" w:rsidP="00D21110">
            <w:pPr>
              <w:rPr>
                <w:sz w:val="20"/>
                <w:szCs w:val="20"/>
              </w:rPr>
            </w:pPr>
            <w:r>
              <w:rPr>
                <w:sz w:val="20"/>
                <w:szCs w:val="20"/>
              </w:rPr>
              <w:t>Duże</w:t>
            </w:r>
          </w:p>
          <w:p w:rsidR="00B1373F" w:rsidRDefault="00B1373F" w:rsidP="00D21110">
            <w:pPr>
              <w:rPr>
                <w:sz w:val="20"/>
                <w:szCs w:val="20"/>
              </w:rPr>
            </w:pPr>
          </w:p>
        </w:tc>
        <w:tc>
          <w:tcPr>
            <w:tcW w:w="2121" w:type="dxa"/>
            <w:gridSpan w:val="2"/>
            <w:vAlign w:val="center"/>
          </w:tcPr>
          <w:p w:rsidR="00D035F4" w:rsidRDefault="00F56976" w:rsidP="00F56976">
            <w:pPr>
              <w:jc w:val="center"/>
              <w:rPr>
                <w:noProof/>
                <w:sz w:val="20"/>
                <w:szCs w:val="20"/>
                <w:lang w:eastAsia="pl-PL"/>
              </w:rPr>
            </w:pPr>
            <w:r>
              <w:rPr>
                <w:noProof/>
                <w:sz w:val="20"/>
                <w:szCs w:val="20"/>
                <w:lang w:eastAsia="pl-PL"/>
              </w:rPr>
              <w:sym w:font="Symbol" w:char="F086"/>
            </w:r>
          </w:p>
        </w:tc>
      </w:tr>
      <w:tr w:rsidR="00FB6B3F" w:rsidTr="00777F1D">
        <w:tc>
          <w:tcPr>
            <w:tcW w:w="457" w:type="dxa"/>
          </w:tcPr>
          <w:p w:rsidR="00FB6B3F" w:rsidRPr="00FB6B3F" w:rsidRDefault="00FB6B3F" w:rsidP="007C11EC">
            <w:pPr>
              <w:jc w:val="center"/>
              <w:rPr>
                <w:sz w:val="20"/>
                <w:szCs w:val="20"/>
              </w:rPr>
            </w:pPr>
            <w:r w:rsidRPr="00FB6B3F">
              <w:rPr>
                <w:sz w:val="20"/>
                <w:szCs w:val="20"/>
              </w:rPr>
              <w:lastRenderedPageBreak/>
              <w:t>12</w:t>
            </w:r>
          </w:p>
        </w:tc>
        <w:tc>
          <w:tcPr>
            <w:tcW w:w="9574" w:type="dxa"/>
            <w:gridSpan w:val="7"/>
          </w:tcPr>
          <w:p w:rsidR="00FB6B3F" w:rsidRPr="00946C9F" w:rsidRDefault="00FB6B3F" w:rsidP="00FB6B3F">
            <w:r>
              <w:t>Forma opodatkowania</w:t>
            </w:r>
          </w:p>
        </w:tc>
      </w:tr>
      <w:tr w:rsidR="00FB6B3F" w:rsidTr="00777F1D">
        <w:tc>
          <w:tcPr>
            <w:tcW w:w="457" w:type="dxa"/>
          </w:tcPr>
          <w:p w:rsidR="00FB6B3F" w:rsidRDefault="00FB6B3F" w:rsidP="007C11EC">
            <w:pPr>
              <w:jc w:val="center"/>
            </w:pPr>
          </w:p>
        </w:tc>
        <w:tc>
          <w:tcPr>
            <w:tcW w:w="9574" w:type="dxa"/>
            <w:gridSpan w:val="7"/>
          </w:tcPr>
          <w:p w:rsidR="00FB6B3F" w:rsidRPr="00FB6B3F" w:rsidRDefault="00FB6B3F" w:rsidP="00FB6B3F">
            <w:pPr>
              <w:rPr>
                <w:rFonts w:cs="Calibri"/>
                <w:sz w:val="20"/>
                <w:szCs w:val="20"/>
              </w:rPr>
            </w:pPr>
            <w:r w:rsidRPr="0082093F">
              <w:rPr>
                <w:rFonts w:cs="Calibri"/>
              </w:rPr>
              <w:sym w:font="Wingdings 2" w:char="F030"/>
            </w:r>
            <w:r w:rsidRPr="0082093F">
              <w:rPr>
                <w:rFonts w:cs="Calibri"/>
              </w:rPr>
              <w:t xml:space="preserve"> </w:t>
            </w:r>
            <w:r w:rsidRPr="00FB6B3F">
              <w:rPr>
                <w:rFonts w:cs="Calibri"/>
                <w:sz w:val="20"/>
                <w:szCs w:val="20"/>
              </w:rPr>
              <w:t>Karta podatkowa</w:t>
            </w:r>
          </w:p>
          <w:p w:rsidR="00FB6B3F" w:rsidRPr="00FB6B3F" w:rsidRDefault="00FB6B3F" w:rsidP="00FB6B3F">
            <w:pPr>
              <w:rPr>
                <w:rFonts w:cs="Calibri"/>
                <w:sz w:val="20"/>
                <w:szCs w:val="20"/>
              </w:rPr>
            </w:pPr>
            <w:r w:rsidRPr="00FB6B3F">
              <w:rPr>
                <w:rFonts w:cs="Calibri"/>
                <w:sz w:val="20"/>
                <w:szCs w:val="20"/>
              </w:rPr>
              <w:sym w:font="Wingdings 2" w:char="F030"/>
            </w:r>
            <w:r w:rsidRPr="00FB6B3F">
              <w:rPr>
                <w:rFonts w:cs="Calibri"/>
                <w:sz w:val="20"/>
                <w:szCs w:val="20"/>
              </w:rPr>
              <w:t xml:space="preserve"> Księga przychodów i rozchodów:  </w:t>
            </w:r>
            <w:r w:rsidRPr="00FB6B3F">
              <w:rPr>
                <w:rFonts w:cs="Calibri"/>
                <w:sz w:val="20"/>
                <w:szCs w:val="20"/>
              </w:rPr>
              <w:sym w:font="Wingdings 2" w:char="F030"/>
            </w:r>
            <w:r w:rsidRPr="00FB6B3F">
              <w:rPr>
                <w:rFonts w:cs="Calibri"/>
                <w:sz w:val="20"/>
                <w:szCs w:val="20"/>
              </w:rPr>
              <w:t xml:space="preserve"> 18%  </w:t>
            </w:r>
            <w:r w:rsidRPr="00FB6B3F">
              <w:rPr>
                <w:rFonts w:cs="Calibri"/>
                <w:sz w:val="20"/>
                <w:szCs w:val="20"/>
              </w:rPr>
              <w:sym w:font="Wingdings 2" w:char="F030"/>
            </w:r>
            <w:r w:rsidRPr="00FB6B3F">
              <w:rPr>
                <w:rFonts w:cs="Calibri"/>
                <w:sz w:val="20"/>
                <w:szCs w:val="20"/>
              </w:rPr>
              <w:t xml:space="preserve"> 19%  </w:t>
            </w:r>
            <w:r w:rsidRPr="00FB6B3F">
              <w:rPr>
                <w:rFonts w:cs="Calibri"/>
                <w:sz w:val="20"/>
                <w:szCs w:val="20"/>
              </w:rPr>
              <w:sym w:font="Wingdings 2" w:char="F030"/>
            </w:r>
            <w:r w:rsidRPr="00FB6B3F">
              <w:rPr>
                <w:rFonts w:cs="Calibri"/>
                <w:sz w:val="20"/>
                <w:szCs w:val="20"/>
              </w:rPr>
              <w:t xml:space="preserve"> 30%  </w:t>
            </w:r>
            <w:r w:rsidRPr="00FB6B3F">
              <w:rPr>
                <w:rFonts w:cs="Calibri"/>
                <w:sz w:val="20"/>
                <w:szCs w:val="20"/>
              </w:rPr>
              <w:sym w:font="Wingdings 2" w:char="F030"/>
            </w:r>
            <w:r w:rsidRPr="00FB6B3F">
              <w:rPr>
                <w:rFonts w:cs="Calibri"/>
                <w:sz w:val="20"/>
                <w:szCs w:val="20"/>
              </w:rPr>
              <w:t xml:space="preserve"> 32%  </w:t>
            </w:r>
            <w:r w:rsidRPr="00FB6B3F">
              <w:rPr>
                <w:rFonts w:cs="Calibri"/>
                <w:sz w:val="20"/>
                <w:szCs w:val="20"/>
              </w:rPr>
              <w:sym w:font="Wingdings 2" w:char="F030"/>
            </w:r>
            <w:r w:rsidRPr="00FB6B3F">
              <w:rPr>
                <w:rFonts w:cs="Calibri"/>
                <w:sz w:val="20"/>
                <w:szCs w:val="20"/>
              </w:rPr>
              <w:t xml:space="preserve"> 40% </w:t>
            </w:r>
          </w:p>
          <w:p w:rsidR="00FB6B3F" w:rsidRPr="00FB6B3F" w:rsidRDefault="00FB6B3F" w:rsidP="00FB6B3F">
            <w:pPr>
              <w:rPr>
                <w:rFonts w:cs="Calibri"/>
                <w:sz w:val="20"/>
                <w:szCs w:val="20"/>
              </w:rPr>
            </w:pPr>
            <w:r w:rsidRPr="00FB6B3F">
              <w:rPr>
                <w:rFonts w:cs="Calibri"/>
                <w:sz w:val="20"/>
                <w:szCs w:val="20"/>
              </w:rPr>
              <w:sym w:font="Wingdings 2" w:char="F030"/>
            </w:r>
            <w:r w:rsidRPr="00FB6B3F">
              <w:rPr>
                <w:rFonts w:cs="Calibri"/>
                <w:sz w:val="20"/>
                <w:szCs w:val="20"/>
              </w:rPr>
              <w:t xml:space="preserve"> Pełna księgowość: </w:t>
            </w:r>
            <w:r w:rsidRPr="00FB6B3F">
              <w:rPr>
                <w:rFonts w:cs="Calibri"/>
                <w:sz w:val="20"/>
                <w:szCs w:val="20"/>
              </w:rPr>
              <w:sym w:font="Wingdings 2" w:char="F030"/>
            </w:r>
            <w:r w:rsidRPr="00FB6B3F">
              <w:rPr>
                <w:rFonts w:cs="Calibri"/>
                <w:sz w:val="20"/>
                <w:szCs w:val="20"/>
              </w:rPr>
              <w:t xml:space="preserve"> 18%  </w:t>
            </w:r>
            <w:r w:rsidRPr="00FB6B3F">
              <w:rPr>
                <w:rFonts w:cs="Calibri"/>
                <w:sz w:val="20"/>
                <w:szCs w:val="20"/>
              </w:rPr>
              <w:sym w:font="Wingdings 2" w:char="F030"/>
            </w:r>
            <w:r w:rsidRPr="00FB6B3F">
              <w:rPr>
                <w:rFonts w:cs="Calibri"/>
                <w:sz w:val="20"/>
                <w:szCs w:val="20"/>
              </w:rPr>
              <w:t xml:space="preserve"> 19%  </w:t>
            </w:r>
            <w:r w:rsidRPr="00FB6B3F">
              <w:rPr>
                <w:rFonts w:cs="Calibri"/>
                <w:sz w:val="20"/>
                <w:szCs w:val="20"/>
              </w:rPr>
              <w:sym w:font="Wingdings 2" w:char="F030"/>
            </w:r>
            <w:r w:rsidRPr="00FB6B3F">
              <w:rPr>
                <w:rFonts w:cs="Calibri"/>
                <w:sz w:val="20"/>
                <w:szCs w:val="20"/>
              </w:rPr>
              <w:t xml:space="preserve"> 30%  </w:t>
            </w:r>
            <w:r w:rsidRPr="00FB6B3F">
              <w:rPr>
                <w:rFonts w:cs="Calibri"/>
                <w:sz w:val="20"/>
                <w:szCs w:val="20"/>
              </w:rPr>
              <w:sym w:font="Wingdings 2" w:char="F030"/>
            </w:r>
            <w:r w:rsidRPr="00FB6B3F">
              <w:rPr>
                <w:rFonts w:cs="Calibri"/>
                <w:sz w:val="20"/>
                <w:szCs w:val="20"/>
              </w:rPr>
              <w:t xml:space="preserve"> 32%  </w:t>
            </w:r>
            <w:r w:rsidRPr="00FB6B3F">
              <w:rPr>
                <w:rFonts w:cs="Calibri"/>
                <w:sz w:val="20"/>
                <w:szCs w:val="20"/>
              </w:rPr>
              <w:sym w:font="Wingdings 2" w:char="F030"/>
            </w:r>
            <w:r w:rsidRPr="00FB6B3F">
              <w:rPr>
                <w:rFonts w:cs="Calibri"/>
                <w:sz w:val="20"/>
                <w:szCs w:val="20"/>
              </w:rPr>
              <w:t xml:space="preserve"> 40%  </w:t>
            </w:r>
            <w:r w:rsidRPr="00FB6B3F">
              <w:rPr>
                <w:rFonts w:cs="Calibri"/>
                <w:sz w:val="20"/>
                <w:szCs w:val="20"/>
              </w:rPr>
              <w:sym w:font="Wingdings 2" w:char="F030"/>
            </w:r>
            <w:r w:rsidRPr="00FB6B3F">
              <w:rPr>
                <w:rFonts w:cs="Calibri"/>
                <w:sz w:val="20"/>
                <w:szCs w:val="20"/>
              </w:rPr>
              <w:t xml:space="preserve"> inne</w:t>
            </w:r>
          </w:p>
          <w:p w:rsidR="00FB6B3F" w:rsidRPr="00FB6B3F" w:rsidRDefault="00FB6B3F" w:rsidP="00FB6B3F">
            <w:pPr>
              <w:rPr>
                <w:rFonts w:cs="Calibri"/>
                <w:sz w:val="20"/>
                <w:szCs w:val="20"/>
              </w:rPr>
            </w:pPr>
            <w:r w:rsidRPr="00FB6B3F">
              <w:rPr>
                <w:rFonts w:cs="Calibri"/>
                <w:sz w:val="20"/>
                <w:szCs w:val="20"/>
              </w:rPr>
              <w:sym w:font="Wingdings 2" w:char="F030"/>
            </w:r>
            <w:r w:rsidRPr="00FB6B3F">
              <w:rPr>
                <w:rFonts w:cs="Calibri"/>
                <w:sz w:val="20"/>
                <w:szCs w:val="20"/>
              </w:rPr>
              <w:t xml:space="preserve"> Podatek liniowy: </w:t>
            </w:r>
            <w:r w:rsidRPr="00FB6B3F">
              <w:rPr>
                <w:rFonts w:cs="Calibri"/>
                <w:sz w:val="20"/>
                <w:szCs w:val="20"/>
              </w:rPr>
              <w:sym w:font="Wingdings 2" w:char="F030"/>
            </w:r>
            <w:r w:rsidRPr="00FB6B3F">
              <w:rPr>
                <w:rFonts w:cs="Calibri"/>
                <w:sz w:val="20"/>
                <w:szCs w:val="20"/>
              </w:rPr>
              <w:t xml:space="preserve"> 19%</w:t>
            </w:r>
          </w:p>
          <w:p w:rsidR="00FB6B3F" w:rsidRPr="00FB6B3F" w:rsidRDefault="00FB6B3F" w:rsidP="00FB6B3F">
            <w:pPr>
              <w:rPr>
                <w:rFonts w:cs="Calibri"/>
                <w:sz w:val="20"/>
                <w:szCs w:val="20"/>
              </w:rPr>
            </w:pPr>
            <w:r w:rsidRPr="00FB6B3F">
              <w:rPr>
                <w:rFonts w:cs="Calibri"/>
                <w:sz w:val="20"/>
                <w:szCs w:val="20"/>
              </w:rPr>
              <w:sym w:font="Wingdings 2" w:char="F030"/>
            </w:r>
            <w:r w:rsidRPr="00FB6B3F">
              <w:rPr>
                <w:rFonts w:cs="Calibri"/>
                <w:sz w:val="20"/>
                <w:szCs w:val="20"/>
              </w:rPr>
              <w:t xml:space="preserve"> Ryczałt od przychodów ewidencjonowanych: </w:t>
            </w:r>
            <w:r w:rsidRPr="00FB6B3F">
              <w:rPr>
                <w:rFonts w:cs="Calibri"/>
                <w:sz w:val="20"/>
                <w:szCs w:val="20"/>
              </w:rPr>
              <w:sym w:font="Wingdings 2" w:char="F030"/>
            </w:r>
            <w:r w:rsidRPr="00FB6B3F">
              <w:rPr>
                <w:rFonts w:cs="Calibri"/>
                <w:sz w:val="20"/>
                <w:szCs w:val="20"/>
              </w:rPr>
              <w:t xml:space="preserve"> 3%  </w:t>
            </w:r>
            <w:r w:rsidRPr="00FB6B3F">
              <w:rPr>
                <w:rFonts w:cs="Calibri"/>
                <w:sz w:val="20"/>
                <w:szCs w:val="20"/>
              </w:rPr>
              <w:sym w:font="Wingdings 2" w:char="F030"/>
            </w:r>
            <w:r w:rsidRPr="00FB6B3F">
              <w:rPr>
                <w:rFonts w:cs="Calibri"/>
                <w:sz w:val="20"/>
                <w:szCs w:val="20"/>
              </w:rPr>
              <w:t xml:space="preserve"> 5,5%  </w:t>
            </w:r>
            <w:r w:rsidRPr="00FB6B3F">
              <w:rPr>
                <w:rFonts w:cs="Calibri"/>
                <w:sz w:val="20"/>
                <w:szCs w:val="20"/>
              </w:rPr>
              <w:sym w:font="Wingdings 2" w:char="F030"/>
            </w:r>
            <w:r w:rsidRPr="00FB6B3F">
              <w:rPr>
                <w:rFonts w:cs="Calibri"/>
                <w:sz w:val="20"/>
                <w:szCs w:val="20"/>
              </w:rPr>
              <w:t xml:space="preserve"> 8,5%  </w:t>
            </w:r>
            <w:r w:rsidRPr="00FB6B3F">
              <w:rPr>
                <w:rFonts w:cs="Calibri"/>
                <w:sz w:val="20"/>
                <w:szCs w:val="20"/>
              </w:rPr>
              <w:sym w:font="Wingdings 2" w:char="F030"/>
            </w:r>
            <w:r w:rsidRPr="00FB6B3F">
              <w:rPr>
                <w:rFonts w:cs="Calibri"/>
                <w:sz w:val="20"/>
                <w:szCs w:val="20"/>
              </w:rPr>
              <w:t xml:space="preserve"> 17%  </w:t>
            </w:r>
            <w:r w:rsidRPr="00FB6B3F">
              <w:rPr>
                <w:rFonts w:cs="Calibri"/>
                <w:sz w:val="20"/>
                <w:szCs w:val="20"/>
              </w:rPr>
              <w:sym w:font="Wingdings 2" w:char="F030"/>
            </w:r>
            <w:r w:rsidRPr="00FB6B3F">
              <w:rPr>
                <w:rFonts w:cs="Calibri"/>
                <w:sz w:val="20"/>
                <w:szCs w:val="20"/>
              </w:rPr>
              <w:t xml:space="preserve"> 20%  </w:t>
            </w:r>
            <w:r w:rsidRPr="00FB6B3F">
              <w:rPr>
                <w:rFonts w:cs="Calibri"/>
                <w:sz w:val="20"/>
                <w:szCs w:val="20"/>
              </w:rPr>
              <w:sym w:font="Wingdings 2" w:char="F030"/>
            </w:r>
            <w:r w:rsidRPr="00FB6B3F">
              <w:rPr>
                <w:rFonts w:cs="Calibri"/>
                <w:sz w:val="20"/>
                <w:szCs w:val="20"/>
              </w:rPr>
              <w:t xml:space="preserve"> inne</w:t>
            </w:r>
            <w:r w:rsidRPr="00FB6B3F">
              <w:rPr>
                <w:rFonts w:cs="Calibri"/>
                <w:sz w:val="20"/>
                <w:szCs w:val="20"/>
              </w:rPr>
              <w:tab/>
            </w:r>
          </w:p>
          <w:p w:rsidR="00FB6B3F" w:rsidRDefault="00FB6B3F" w:rsidP="00FB6B3F">
            <w:pPr>
              <w:rPr>
                <w:rFonts w:cs="Calibri"/>
                <w:sz w:val="20"/>
                <w:szCs w:val="20"/>
              </w:rPr>
            </w:pPr>
            <w:r w:rsidRPr="00FB6B3F">
              <w:rPr>
                <w:rFonts w:cs="Calibri"/>
                <w:sz w:val="20"/>
                <w:szCs w:val="20"/>
              </w:rPr>
              <w:sym w:font="Wingdings 2" w:char="F030"/>
            </w:r>
            <w:r w:rsidRPr="00FB6B3F">
              <w:rPr>
                <w:rFonts w:cs="Calibri"/>
                <w:sz w:val="20"/>
                <w:szCs w:val="20"/>
              </w:rPr>
              <w:t xml:space="preserve"> Zasady ogólne: </w:t>
            </w:r>
            <w:r w:rsidRPr="00FB6B3F">
              <w:rPr>
                <w:rFonts w:cs="Calibri"/>
                <w:sz w:val="20"/>
                <w:szCs w:val="20"/>
              </w:rPr>
              <w:sym w:font="Wingdings 2" w:char="F030"/>
            </w:r>
            <w:r w:rsidRPr="00FB6B3F">
              <w:rPr>
                <w:rFonts w:cs="Calibri"/>
                <w:sz w:val="20"/>
                <w:szCs w:val="20"/>
              </w:rPr>
              <w:t xml:space="preserve"> 18%  </w:t>
            </w:r>
            <w:r w:rsidRPr="00FB6B3F">
              <w:rPr>
                <w:rFonts w:cs="Calibri"/>
                <w:sz w:val="20"/>
                <w:szCs w:val="20"/>
              </w:rPr>
              <w:sym w:font="Wingdings 2" w:char="F030"/>
            </w:r>
            <w:r w:rsidRPr="00FB6B3F">
              <w:rPr>
                <w:rFonts w:cs="Calibri"/>
                <w:sz w:val="20"/>
                <w:szCs w:val="20"/>
              </w:rPr>
              <w:t xml:space="preserve"> 32% </w:t>
            </w:r>
          </w:p>
          <w:p w:rsidR="00FB6B3F" w:rsidRPr="00FB6B3F" w:rsidRDefault="00FB6B3F" w:rsidP="00FB6B3F">
            <w:pPr>
              <w:rPr>
                <w:rFonts w:cs="Calibri"/>
                <w:sz w:val="20"/>
                <w:szCs w:val="20"/>
              </w:rPr>
            </w:pPr>
          </w:p>
        </w:tc>
      </w:tr>
      <w:tr w:rsidR="00897D9A" w:rsidTr="007069A1">
        <w:tc>
          <w:tcPr>
            <w:tcW w:w="10031" w:type="dxa"/>
            <w:gridSpan w:val="8"/>
          </w:tcPr>
          <w:p w:rsidR="00897D9A" w:rsidRPr="0082093F" w:rsidRDefault="00897D9A" w:rsidP="00FB6B3F">
            <w:pPr>
              <w:rPr>
                <w:rFonts w:cs="Calibri"/>
              </w:rPr>
            </w:pPr>
          </w:p>
        </w:tc>
      </w:tr>
      <w:tr w:rsidR="00897D9A" w:rsidTr="008C20E2">
        <w:tc>
          <w:tcPr>
            <w:tcW w:w="457" w:type="dxa"/>
            <w:shd w:val="clear" w:color="auto" w:fill="EAF1DD" w:themeFill="accent3" w:themeFillTint="33"/>
          </w:tcPr>
          <w:p w:rsidR="00897D9A" w:rsidRPr="00897D9A" w:rsidRDefault="00897D9A" w:rsidP="007C11EC">
            <w:pPr>
              <w:jc w:val="center"/>
              <w:rPr>
                <w:b/>
              </w:rPr>
            </w:pPr>
            <w:r w:rsidRPr="00897D9A">
              <w:rPr>
                <w:b/>
              </w:rPr>
              <w:t>B</w:t>
            </w:r>
          </w:p>
        </w:tc>
        <w:tc>
          <w:tcPr>
            <w:tcW w:w="9574" w:type="dxa"/>
            <w:gridSpan w:val="7"/>
            <w:shd w:val="clear" w:color="auto" w:fill="EAF1DD" w:themeFill="accent3" w:themeFillTint="33"/>
          </w:tcPr>
          <w:p w:rsidR="00897D9A" w:rsidRPr="00897D9A" w:rsidRDefault="00897D9A" w:rsidP="00FB6B3F">
            <w:pPr>
              <w:rPr>
                <w:rFonts w:cs="Calibri"/>
                <w:b/>
              </w:rPr>
            </w:pPr>
            <w:r w:rsidRPr="00897D9A">
              <w:rPr>
                <w:rFonts w:cs="Calibri"/>
                <w:b/>
              </w:rPr>
              <w:t>Informacje dotyczące wydatków na kształcenie ustawiczne</w:t>
            </w:r>
          </w:p>
        </w:tc>
      </w:tr>
      <w:tr w:rsidR="00777F1D" w:rsidTr="007069A1">
        <w:tc>
          <w:tcPr>
            <w:tcW w:w="10031" w:type="dxa"/>
            <w:gridSpan w:val="8"/>
          </w:tcPr>
          <w:p w:rsidR="00777F1D" w:rsidRDefault="00E443D3" w:rsidP="00FB6B3F">
            <w:pPr>
              <w:rPr>
                <w:rFonts w:cs="Calibri"/>
                <w:sz w:val="20"/>
                <w:szCs w:val="20"/>
              </w:rPr>
            </w:pPr>
            <w:r>
              <w:rPr>
                <w:rFonts w:cs="Calibri"/>
                <w:b/>
                <w:sz w:val="20"/>
                <w:szCs w:val="20"/>
              </w:rPr>
              <w:t>Tabela nr 1</w:t>
            </w:r>
            <w:r w:rsidR="00777F1D">
              <w:rPr>
                <w:rFonts w:cs="Calibri"/>
                <w:sz w:val="20"/>
                <w:szCs w:val="20"/>
              </w:rPr>
              <w:t xml:space="preserve"> </w:t>
            </w:r>
          </w:p>
          <w:p w:rsidR="00777F1D" w:rsidRPr="00777F1D" w:rsidRDefault="00777F1D" w:rsidP="00FB6B3F">
            <w:pPr>
              <w:rPr>
                <w:rFonts w:cs="Calibri"/>
                <w:sz w:val="20"/>
                <w:szCs w:val="20"/>
              </w:rPr>
            </w:pPr>
            <w:r>
              <w:rPr>
                <w:u w:val="single"/>
              </w:rPr>
              <w:t>D</w:t>
            </w:r>
            <w:r w:rsidRPr="00FF0119">
              <w:rPr>
                <w:u w:val="single"/>
              </w:rPr>
              <w:t xml:space="preserve">otyczy wysokości wnioskowanego wsparcia dla wszystkich wnioskowanych działań kształcenia ustawicznego </w:t>
            </w:r>
            <w:r>
              <w:t>(szkolenia, kursy, studia podyplomowe, egzaminy, badania, określenie potrzeb pracodawcy, ubezpieczenie NW w związku z podjętym kształceniem).</w:t>
            </w:r>
          </w:p>
        </w:tc>
      </w:tr>
      <w:tr w:rsidR="00D939BC" w:rsidTr="00D939BC">
        <w:tc>
          <w:tcPr>
            <w:tcW w:w="457" w:type="dxa"/>
          </w:tcPr>
          <w:p w:rsidR="00777F1D" w:rsidRPr="00777F1D" w:rsidRDefault="00777F1D" w:rsidP="00FB6B3F">
            <w:pPr>
              <w:rPr>
                <w:rFonts w:cs="Calibri"/>
                <w:sz w:val="20"/>
                <w:szCs w:val="20"/>
              </w:rPr>
            </w:pPr>
            <w:r w:rsidRPr="00777F1D">
              <w:rPr>
                <w:rFonts w:cs="Calibri"/>
                <w:sz w:val="20"/>
                <w:szCs w:val="20"/>
              </w:rPr>
              <w:t>Lp.</w:t>
            </w:r>
          </w:p>
        </w:tc>
        <w:tc>
          <w:tcPr>
            <w:tcW w:w="3762" w:type="dxa"/>
            <w:gridSpan w:val="2"/>
          </w:tcPr>
          <w:p w:rsidR="00777F1D" w:rsidRDefault="00777F1D" w:rsidP="00777F1D">
            <w:pPr>
              <w:rPr>
                <w:rFonts w:cs="Calibri"/>
                <w:sz w:val="20"/>
                <w:szCs w:val="20"/>
              </w:rPr>
            </w:pPr>
            <w:r w:rsidRPr="00777F1D">
              <w:rPr>
                <w:rFonts w:cs="Calibri"/>
                <w:sz w:val="20"/>
                <w:szCs w:val="20"/>
              </w:rPr>
              <w:t>Rodzaj wsparcia</w:t>
            </w:r>
          </w:p>
          <w:p w:rsidR="00777F1D" w:rsidRPr="00777F1D" w:rsidRDefault="00777F1D" w:rsidP="00777F1D">
            <w:pPr>
              <w:rPr>
                <w:rFonts w:cs="Calibri"/>
                <w:sz w:val="14"/>
                <w:szCs w:val="14"/>
              </w:rPr>
            </w:pPr>
            <w:r w:rsidRPr="00777F1D">
              <w:rPr>
                <w:rFonts w:cs="Calibri"/>
                <w:sz w:val="14"/>
                <w:szCs w:val="14"/>
              </w:rPr>
              <w:t>(dokładna nazwa kursu/szkolenia/egzaminu/badań/kierunku studiów podyplomowych)</w:t>
            </w:r>
          </w:p>
        </w:tc>
        <w:tc>
          <w:tcPr>
            <w:tcW w:w="1134" w:type="dxa"/>
          </w:tcPr>
          <w:p w:rsidR="00777F1D" w:rsidRPr="00777F1D" w:rsidRDefault="00777F1D" w:rsidP="00FB6B3F">
            <w:pPr>
              <w:rPr>
                <w:rFonts w:cs="Calibri"/>
                <w:sz w:val="20"/>
                <w:szCs w:val="20"/>
              </w:rPr>
            </w:pPr>
            <w:r>
              <w:rPr>
                <w:rFonts w:cs="Calibri"/>
                <w:sz w:val="20"/>
                <w:szCs w:val="20"/>
              </w:rPr>
              <w:t>Ilość osób objętych wsparciem</w:t>
            </w:r>
          </w:p>
        </w:tc>
        <w:tc>
          <w:tcPr>
            <w:tcW w:w="1559" w:type="dxa"/>
          </w:tcPr>
          <w:p w:rsidR="00777F1D" w:rsidRPr="00777F1D" w:rsidRDefault="00777F1D" w:rsidP="00777F1D">
            <w:pPr>
              <w:rPr>
                <w:rFonts w:cs="Calibri"/>
                <w:sz w:val="20"/>
                <w:szCs w:val="20"/>
              </w:rPr>
            </w:pPr>
            <w:r>
              <w:rPr>
                <w:rFonts w:cs="Calibri"/>
                <w:sz w:val="20"/>
                <w:szCs w:val="20"/>
              </w:rPr>
              <w:t>Koszt jednostkowy kształcenia</w:t>
            </w:r>
            <w:r w:rsidR="00FB1140">
              <w:rPr>
                <w:rStyle w:val="Odwoanieprzypisudolnego"/>
                <w:rFonts w:cs="Calibri"/>
                <w:sz w:val="20"/>
                <w:szCs w:val="20"/>
              </w:rPr>
              <w:footnoteReference w:id="2"/>
            </w:r>
          </w:p>
        </w:tc>
        <w:tc>
          <w:tcPr>
            <w:tcW w:w="1560" w:type="dxa"/>
            <w:gridSpan w:val="2"/>
          </w:tcPr>
          <w:p w:rsidR="00777F1D" w:rsidRDefault="00777F1D" w:rsidP="00FB6B3F">
            <w:pPr>
              <w:rPr>
                <w:rFonts w:cs="Calibri"/>
                <w:sz w:val="20"/>
                <w:szCs w:val="20"/>
              </w:rPr>
            </w:pPr>
            <w:r>
              <w:rPr>
                <w:rFonts w:cs="Calibri"/>
                <w:sz w:val="20"/>
                <w:szCs w:val="20"/>
              </w:rPr>
              <w:t>Łączny koszt kształcenia</w:t>
            </w:r>
          </w:p>
          <w:p w:rsidR="00777F1D" w:rsidRPr="00777F1D" w:rsidRDefault="00777F1D" w:rsidP="00FB6B3F">
            <w:pPr>
              <w:rPr>
                <w:rFonts w:cs="Calibri"/>
                <w:sz w:val="14"/>
                <w:szCs w:val="14"/>
              </w:rPr>
            </w:pPr>
            <w:r w:rsidRPr="00777F1D">
              <w:rPr>
                <w:rFonts w:cs="Calibri"/>
                <w:sz w:val="14"/>
                <w:szCs w:val="14"/>
              </w:rPr>
              <w:t>(ilość</w:t>
            </w:r>
            <w:r>
              <w:rPr>
                <w:rFonts w:cs="Calibri"/>
                <w:sz w:val="14"/>
                <w:szCs w:val="14"/>
              </w:rPr>
              <w:t xml:space="preserve"> osób objętych wsparciem * koszt jednostkowy)</w:t>
            </w:r>
          </w:p>
        </w:tc>
        <w:tc>
          <w:tcPr>
            <w:tcW w:w="1559" w:type="dxa"/>
          </w:tcPr>
          <w:p w:rsidR="00777F1D" w:rsidRPr="00777F1D" w:rsidRDefault="00D939BC" w:rsidP="00FB6B3F">
            <w:pPr>
              <w:rPr>
                <w:rFonts w:cs="Calibri"/>
                <w:sz w:val="20"/>
                <w:szCs w:val="20"/>
              </w:rPr>
            </w:pPr>
            <w:r>
              <w:rPr>
                <w:rFonts w:cs="Calibri"/>
                <w:sz w:val="20"/>
                <w:szCs w:val="20"/>
              </w:rPr>
              <w:t xml:space="preserve">Wnioskowana wysokość środków KFS </w:t>
            </w:r>
            <w:r>
              <w:rPr>
                <w:rFonts w:cs="Calibri"/>
                <w:sz w:val="20"/>
                <w:szCs w:val="20"/>
              </w:rPr>
              <w:br/>
              <w:t>na daną formę kształcenia</w:t>
            </w:r>
          </w:p>
        </w:tc>
      </w:tr>
      <w:tr w:rsidR="00D939BC" w:rsidTr="00D939BC">
        <w:tc>
          <w:tcPr>
            <w:tcW w:w="457" w:type="dxa"/>
          </w:tcPr>
          <w:p w:rsidR="00777F1D" w:rsidRPr="00D939BC" w:rsidRDefault="00D939BC" w:rsidP="00FB6B3F">
            <w:pPr>
              <w:rPr>
                <w:rFonts w:cs="Calibri"/>
                <w:sz w:val="20"/>
                <w:szCs w:val="20"/>
              </w:rPr>
            </w:pPr>
            <w:r w:rsidRPr="00D939BC">
              <w:rPr>
                <w:rFonts w:cs="Calibri"/>
                <w:sz w:val="20"/>
                <w:szCs w:val="20"/>
              </w:rPr>
              <w:t>1</w:t>
            </w:r>
          </w:p>
        </w:tc>
        <w:tc>
          <w:tcPr>
            <w:tcW w:w="3762" w:type="dxa"/>
            <w:gridSpan w:val="2"/>
          </w:tcPr>
          <w:p w:rsidR="00777F1D" w:rsidRDefault="00777F1D" w:rsidP="00FB6B3F">
            <w:pPr>
              <w:rPr>
                <w:rFonts w:cs="Calibri"/>
                <w:sz w:val="20"/>
                <w:szCs w:val="20"/>
              </w:rPr>
            </w:pPr>
          </w:p>
          <w:p w:rsidR="00D939BC" w:rsidRPr="00777F1D" w:rsidRDefault="00D939BC" w:rsidP="00FB6B3F">
            <w:pPr>
              <w:rPr>
                <w:rFonts w:cs="Calibri"/>
                <w:sz w:val="20"/>
                <w:szCs w:val="20"/>
              </w:rPr>
            </w:pPr>
          </w:p>
        </w:tc>
        <w:tc>
          <w:tcPr>
            <w:tcW w:w="1134" w:type="dxa"/>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c>
          <w:tcPr>
            <w:tcW w:w="1560" w:type="dxa"/>
            <w:gridSpan w:val="2"/>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r>
      <w:tr w:rsidR="00D939BC" w:rsidTr="00D939BC">
        <w:tc>
          <w:tcPr>
            <w:tcW w:w="457" w:type="dxa"/>
          </w:tcPr>
          <w:p w:rsidR="00777F1D" w:rsidRPr="00D939BC" w:rsidRDefault="00D939BC" w:rsidP="00FB6B3F">
            <w:pPr>
              <w:rPr>
                <w:rFonts w:cs="Calibri"/>
                <w:sz w:val="20"/>
                <w:szCs w:val="20"/>
              </w:rPr>
            </w:pPr>
            <w:r w:rsidRPr="00D939BC">
              <w:rPr>
                <w:rFonts w:cs="Calibri"/>
                <w:sz w:val="20"/>
                <w:szCs w:val="20"/>
              </w:rPr>
              <w:t>2</w:t>
            </w:r>
          </w:p>
        </w:tc>
        <w:tc>
          <w:tcPr>
            <w:tcW w:w="3762" w:type="dxa"/>
            <w:gridSpan w:val="2"/>
          </w:tcPr>
          <w:p w:rsidR="00777F1D" w:rsidRDefault="00777F1D" w:rsidP="00FB6B3F">
            <w:pPr>
              <w:rPr>
                <w:rFonts w:cs="Calibri"/>
                <w:sz w:val="20"/>
                <w:szCs w:val="20"/>
              </w:rPr>
            </w:pPr>
          </w:p>
          <w:p w:rsidR="00D939BC" w:rsidRPr="00777F1D" w:rsidRDefault="00D939BC" w:rsidP="00FB6B3F">
            <w:pPr>
              <w:rPr>
                <w:rFonts w:cs="Calibri"/>
                <w:sz w:val="20"/>
                <w:szCs w:val="20"/>
              </w:rPr>
            </w:pPr>
          </w:p>
        </w:tc>
        <w:tc>
          <w:tcPr>
            <w:tcW w:w="1134" w:type="dxa"/>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c>
          <w:tcPr>
            <w:tcW w:w="1560" w:type="dxa"/>
            <w:gridSpan w:val="2"/>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r>
      <w:tr w:rsidR="00D939BC" w:rsidTr="00D939BC">
        <w:tc>
          <w:tcPr>
            <w:tcW w:w="457" w:type="dxa"/>
          </w:tcPr>
          <w:p w:rsidR="00777F1D" w:rsidRPr="00D939BC" w:rsidRDefault="00D939BC" w:rsidP="00FB6B3F">
            <w:pPr>
              <w:rPr>
                <w:rFonts w:cs="Calibri"/>
                <w:sz w:val="20"/>
                <w:szCs w:val="20"/>
              </w:rPr>
            </w:pPr>
            <w:r w:rsidRPr="00D939BC">
              <w:rPr>
                <w:rFonts w:cs="Calibri"/>
                <w:sz w:val="20"/>
                <w:szCs w:val="20"/>
              </w:rPr>
              <w:t>3</w:t>
            </w:r>
          </w:p>
        </w:tc>
        <w:tc>
          <w:tcPr>
            <w:tcW w:w="3762" w:type="dxa"/>
            <w:gridSpan w:val="2"/>
          </w:tcPr>
          <w:p w:rsidR="00777F1D" w:rsidRDefault="00777F1D" w:rsidP="00FB6B3F">
            <w:pPr>
              <w:rPr>
                <w:rFonts w:cs="Calibri"/>
                <w:sz w:val="20"/>
                <w:szCs w:val="20"/>
              </w:rPr>
            </w:pPr>
          </w:p>
          <w:p w:rsidR="00D939BC" w:rsidRPr="00777F1D" w:rsidRDefault="00D939BC" w:rsidP="00FB6B3F">
            <w:pPr>
              <w:rPr>
                <w:rFonts w:cs="Calibri"/>
                <w:sz w:val="20"/>
                <w:szCs w:val="20"/>
              </w:rPr>
            </w:pPr>
          </w:p>
        </w:tc>
        <w:tc>
          <w:tcPr>
            <w:tcW w:w="1134" w:type="dxa"/>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c>
          <w:tcPr>
            <w:tcW w:w="1560" w:type="dxa"/>
            <w:gridSpan w:val="2"/>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r>
      <w:tr w:rsidR="00D939BC" w:rsidTr="00D939BC">
        <w:tc>
          <w:tcPr>
            <w:tcW w:w="457" w:type="dxa"/>
          </w:tcPr>
          <w:p w:rsidR="00777F1D" w:rsidRPr="00D939BC" w:rsidRDefault="00D939BC" w:rsidP="00FB6B3F">
            <w:pPr>
              <w:rPr>
                <w:rFonts w:cs="Calibri"/>
                <w:sz w:val="20"/>
                <w:szCs w:val="20"/>
              </w:rPr>
            </w:pPr>
            <w:r w:rsidRPr="00D939BC">
              <w:rPr>
                <w:rFonts w:cs="Calibri"/>
                <w:sz w:val="20"/>
                <w:szCs w:val="20"/>
              </w:rPr>
              <w:t>4</w:t>
            </w:r>
          </w:p>
        </w:tc>
        <w:tc>
          <w:tcPr>
            <w:tcW w:w="3762" w:type="dxa"/>
            <w:gridSpan w:val="2"/>
          </w:tcPr>
          <w:p w:rsidR="00777F1D" w:rsidRDefault="00777F1D" w:rsidP="00FB6B3F">
            <w:pPr>
              <w:rPr>
                <w:rFonts w:cs="Calibri"/>
                <w:sz w:val="20"/>
                <w:szCs w:val="20"/>
              </w:rPr>
            </w:pPr>
          </w:p>
          <w:p w:rsidR="00D939BC" w:rsidRPr="00777F1D" w:rsidRDefault="00D939BC" w:rsidP="00FB6B3F">
            <w:pPr>
              <w:rPr>
                <w:rFonts w:cs="Calibri"/>
                <w:sz w:val="20"/>
                <w:szCs w:val="20"/>
              </w:rPr>
            </w:pPr>
          </w:p>
        </w:tc>
        <w:tc>
          <w:tcPr>
            <w:tcW w:w="1134" w:type="dxa"/>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c>
          <w:tcPr>
            <w:tcW w:w="1560" w:type="dxa"/>
            <w:gridSpan w:val="2"/>
          </w:tcPr>
          <w:p w:rsidR="00777F1D" w:rsidRPr="00777F1D" w:rsidRDefault="00777F1D" w:rsidP="00FB6B3F">
            <w:pPr>
              <w:rPr>
                <w:rFonts w:cs="Calibri"/>
                <w:sz w:val="20"/>
                <w:szCs w:val="20"/>
              </w:rPr>
            </w:pPr>
          </w:p>
        </w:tc>
        <w:tc>
          <w:tcPr>
            <w:tcW w:w="1559" w:type="dxa"/>
          </w:tcPr>
          <w:p w:rsidR="00777F1D" w:rsidRPr="00777F1D" w:rsidRDefault="00777F1D" w:rsidP="00FB6B3F">
            <w:pPr>
              <w:rPr>
                <w:rFonts w:cs="Calibri"/>
                <w:sz w:val="20"/>
                <w:szCs w:val="20"/>
              </w:rPr>
            </w:pPr>
          </w:p>
        </w:tc>
      </w:tr>
      <w:tr w:rsidR="00D939BC" w:rsidTr="00D939BC">
        <w:tc>
          <w:tcPr>
            <w:tcW w:w="457" w:type="dxa"/>
          </w:tcPr>
          <w:p w:rsidR="00D939BC" w:rsidRPr="00D939BC" w:rsidRDefault="00D939BC" w:rsidP="00FB6B3F">
            <w:pPr>
              <w:rPr>
                <w:rFonts w:cs="Calibri"/>
                <w:sz w:val="20"/>
                <w:szCs w:val="20"/>
              </w:rPr>
            </w:pPr>
            <w:r>
              <w:rPr>
                <w:rFonts w:cs="Calibri"/>
                <w:sz w:val="20"/>
                <w:szCs w:val="20"/>
              </w:rPr>
              <w:t>5</w:t>
            </w:r>
          </w:p>
        </w:tc>
        <w:tc>
          <w:tcPr>
            <w:tcW w:w="3762" w:type="dxa"/>
            <w:gridSpan w:val="2"/>
          </w:tcPr>
          <w:p w:rsidR="00D939BC" w:rsidRDefault="00D939BC" w:rsidP="00FB6B3F">
            <w:pPr>
              <w:rPr>
                <w:rFonts w:cs="Calibri"/>
                <w:sz w:val="20"/>
                <w:szCs w:val="20"/>
              </w:rPr>
            </w:pPr>
          </w:p>
          <w:p w:rsidR="00D939BC" w:rsidRPr="00777F1D" w:rsidRDefault="00D939BC" w:rsidP="00FB6B3F">
            <w:pPr>
              <w:rPr>
                <w:rFonts w:cs="Calibri"/>
                <w:sz w:val="20"/>
                <w:szCs w:val="20"/>
              </w:rPr>
            </w:pPr>
          </w:p>
        </w:tc>
        <w:tc>
          <w:tcPr>
            <w:tcW w:w="1134" w:type="dxa"/>
          </w:tcPr>
          <w:p w:rsidR="00D939BC" w:rsidRPr="00777F1D" w:rsidRDefault="00D939BC" w:rsidP="00FB6B3F">
            <w:pPr>
              <w:rPr>
                <w:rFonts w:cs="Calibri"/>
                <w:sz w:val="20"/>
                <w:szCs w:val="20"/>
              </w:rPr>
            </w:pPr>
          </w:p>
        </w:tc>
        <w:tc>
          <w:tcPr>
            <w:tcW w:w="1559" w:type="dxa"/>
          </w:tcPr>
          <w:p w:rsidR="00D939BC" w:rsidRPr="00777F1D" w:rsidRDefault="00D939BC" w:rsidP="00FB6B3F">
            <w:pPr>
              <w:rPr>
                <w:rFonts w:cs="Calibri"/>
                <w:sz w:val="20"/>
                <w:szCs w:val="20"/>
              </w:rPr>
            </w:pPr>
          </w:p>
        </w:tc>
        <w:tc>
          <w:tcPr>
            <w:tcW w:w="1560" w:type="dxa"/>
            <w:gridSpan w:val="2"/>
          </w:tcPr>
          <w:p w:rsidR="00D939BC" w:rsidRPr="00777F1D" w:rsidRDefault="00D939BC" w:rsidP="00FB6B3F">
            <w:pPr>
              <w:rPr>
                <w:rFonts w:cs="Calibri"/>
                <w:sz w:val="20"/>
                <w:szCs w:val="20"/>
              </w:rPr>
            </w:pPr>
          </w:p>
        </w:tc>
        <w:tc>
          <w:tcPr>
            <w:tcW w:w="1559" w:type="dxa"/>
          </w:tcPr>
          <w:p w:rsidR="00D939BC" w:rsidRPr="00777F1D" w:rsidRDefault="00D939BC" w:rsidP="00FB6B3F">
            <w:pPr>
              <w:rPr>
                <w:rFonts w:cs="Calibri"/>
                <w:sz w:val="20"/>
                <w:szCs w:val="20"/>
              </w:rPr>
            </w:pPr>
          </w:p>
        </w:tc>
      </w:tr>
      <w:tr w:rsidR="00CC0853" w:rsidTr="00D939BC">
        <w:tc>
          <w:tcPr>
            <w:tcW w:w="457" w:type="dxa"/>
          </w:tcPr>
          <w:p w:rsidR="00CC0853" w:rsidRDefault="00CC0853" w:rsidP="00FB6B3F">
            <w:pPr>
              <w:rPr>
                <w:rFonts w:cs="Calibri"/>
                <w:sz w:val="20"/>
                <w:szCs w:val="20"/>
              </w:rPr>
            </w:pPr>
            <w:r>
              <w:rPr>
                <w:rFonts w:cs="Calibri"/>
                <w:sz w:val="20"/>
                <w:szCs w:val="20"/>
              </w:rPr>
              <w:t>6</w:t>
            </w:r>
          </w:p>
          <w:p w:rsidR="00CC0853" w:rsidRDefault="00CC0853" w:rsidP="00FB6B3F">
            <w:pPr>
              <w:rPr>
                <w:rFonts w:cs="Calibri"/>
                <w:sz w:val="20"/>
                <w:szCs w:val="20"/>
              </w:rPr>
            </w:pPr>
          </w:p>
        </w:tc>
        <w:tc>
          <w:tcPr>
            <w:tcW w:w="3762" w:type="dxa"/>
            <w:gridSpan w:val="2"/>
          </w:tcPr>
          <w:p w:rsidR="00CC0853" w:rsidRDefault="00CC0853" w:rsidP="00FB6B3F">
            <w:pPr>
              <w:rPr>
                <w:rFonts w:cs="Calibri"/>
                <w:sz w:val="20"/>
                <w:szCs w:val="20"/>
              </w:rPr>
            </w:pPr>
          </w:p>
        </w:tc>
        <w:tc>
          <w:tcPr>
            <w:tcW w:w="1134" w:type="dxa"/>
          </w:tcPr>
          <w:p w:rsidR="00CC0853" w:rsidRPr="00777F1D" w:rsidRDefault="00CC0853" w:rsidP="00FB6B3F">
            <w:pPr>
              <w:rPr>
                <w:rFonts w:cs="Calibri"/>
                <w:sz w:val="20"/>
                <w:szCs w:val="20"/>
              </w:rPr>
            </w:pPr>
          </w:p>
        </w:tc>
        <w:tc>
          <w:tcPr>
            <w:tcW w:w="1559" w:type="dxa"/>
          </w:tcPr>
          <w:p w:rsidR="00CC0853" w:rsidRPr="00777F1D" w:rsidRDefault="00CC0853" w:rsidP="00FB6B3F">
            <w:pPr>
              <w:rPr>
                <w:rFonts w:cs="Calibri"/>
                <w:sz w:val="20"/>
                <w:szCs w:val="20"/>
              </w:rPr>
            </w:pPr>
          </w:p>
        </w:tc>
        <w:tc>
          <w:tcPr>
            <w:tcW w:w="1560" w:type="dxa"/>
            <w:gridSpan w:val="2"/>
          </w:tcPr>
          <w:p w:rsidR="00CC0853" w:rsidRPr="00777F1D" w:rsidRDefault="00CC0853" w:rsidP="00FB6B3F">
            <w:pPr>
              <w:rPr>
                <w:rFonts w:cs="Calibri"/>
                <w:sz w:val="20"/>
                <w:szCs w:val="20"/>
              </w:rPr>
            </w:pPr>
          </w:p>
        </w:tc>
        <w:tc>
          <w:tcPr>
            <w:tcW w:w="1559" w:type="dxa"/>
          </w:tcPr>
          <w:p w:rsidR="00CC0853" w:rsidRPr="00777F1D" w:rsidRDefault="00CC0853" w:rsidP="00FB6B3F">
            <w:pPr>
              <w:rPr>
                <w:rFonts w:cs="Calibri"/>
                <w:sz w:val="20"/>
                <w:szCs w:val="20"/>
              </w:rPr>
            </w:pPr>
          </w:p>
        </w:tc>
      </w:tr>
      <w:tr w:rsidR="00D939BC" w:rsidTr="00D939BC">
        <w:tc>
          <w:tcPr>
            <w:tcW w:w="457" w:type="dxa"/>
          </w:tcPr>
          <w:p w:rsidR="00D939BC" w:rsidRDefault="00D939BC" w:rsidP="00FB6B3F">
            <w:pPr>
              <w:rPr>
                <w:rFonts w:cs="Calibri"/>
                <w:sz w:val="20"/>
                <w:szCs w:val="20"/>
              </w:rPr>
            </w:pPr>
            <w:r>
              <w:rPr>
                <w:rFonts w:cs="Calibri"/>
                <w:sz w:val="20"/>
                <w:szCs w:val="20"/>
              </w:rPr>
              <w:t>…</w:t>
            </w:r>
          </w:p>
        </w:tc>
        <w:tc>
          <w:tcPr>
            <w:tcW w:w="3762" w:type="dxa"/>
            <w:gridSpan w:val="2"/>
          </w:tcPr>
          <w:p w:rsidR="00D939BC" w:rsidRDefault="00D939BC" w:rsidP="00FB6B3F">
            <w:pPr>
              <w:rPr>
                <w:rFonts w:cs="Calibri"/>
                <w:sz w:val="20"/>
                <w:szCs w:val="20"/>
              </w:rPr>
            </w:pPr>
          </w:p>
          <w:p w:rsidR="00D939BC" w:rsidRPr="00777F1D" w:rsidRDefault="00D939BC" w:rsidP="00FB6B3F">
            <w:pPr>
              <w:rPr>
                <w:rFonts w:cs="Calibri"/>
                <w:sz w:val="20"/>
                <w:szCs w:val="20"/>
              </w:rPr>
            </w:pPr>
          </w:p>
        </w:tc>
        <w:tc>
          <w:tcPr>
            <w:tcW w:w="1134" w:type="dxa"/>
          </w:tcPr>
          <w:p w:rsidR="00D939BC" w:rsidRPr="00777F1D" w:rsidRDefault="00D939BC" w:rsidP="00FB6B3F">
            <w:pPr>
              <w:rPr>
                <w:rFonts w:cs="Calibri"/>
                <w:sz w:val="20"/>
                <w:szCs w:val="20"/>
              </w:rPr>
            </w:pPr>
          </w:p>
        </w:tc>
        <w:tc>
          <w:tcPr>
            <w:tcW w:w="1559" w:type="dxa"/>
          </w:tcPr>
          <w:p w:rsidR="00D939BC" w:rsidRPr="00777F1D" w:rsidRDefault="00D939BC" w:rsidP="00FB6B3F">
            <w:pPr>
              <w:rPr>
                <w:rFonts w:cs="Calibri"/>
                <w:sz w:val="20"/>
                <w:szCs w:val="20"/>
              </w:rPr>
            </w:pPr>
          </w:p>
        </w:tc>
        <w:tc>
          <w:tcPr>
            <w:tcW w:w="1560" w:type="dxa"/>
            <w:gridSpan w:val="2"/>
          </w:tcPr>
          <w:p w:rsidR="00D939BC" w:rsidRPr="00777F1D" w:rsidRDefault="00D939BC" w:rsidP="00FB6B3F">
            <w:pPr>
              <w:rPr>
                <w:rFonts w:cs="Calibri"/>
                <w:sz w:val="20"/>
                <w:szCs w:val="20"/>
              </w:rPr>
            </w:pPr>
          </w:p>
        </w:tc>
        <w:tc>
          <w:tcPr>
            <w:tcW w:w="1559" w:type="dxa"/>
          </w:tcPr>
          <w:p w:rsidR="00D939BC" w:rsidRPr="00777F1D" w:rsidRDefault="00D939BC" w:rsidP="00FB6B3F">
            <w:pPr>
              <w:rPr>
                <w:rFonts w:cs="Calibri"/>
                <w:sz w:val="20"/>
                <w:szCs w:val="20"/>
              </w:rPr>
            </w:pPr>
          </w:p>
        </w:tc>
      </w:tr>
      <w:tr w:rsidR="00FB1140" w:rsidTr="00FB1140">
        <w:tc>
          <w:tcPr>
            <w:tcW w:w="6912" w:type="dxa"/>
            <w:gridSpan w:val="5"/>
          </w:tcPr>
          <w:p w:rsidR="00FB1140" w:rsidRPr="00CC0853" w:rsidRDefault="00FB1140" w:rsidP="00FB1140">
            <w:pPr>
              <w:rPr>
                <w:rFonts w:cs="Calibri"/>
                <w:b/>
                <w:sz w:val="20"/>
                <w:szCs w:val="20"/>
              </w:rPr>
            </w:pPr>
            <w:r w:rsidRPr="00CC0853">
              <w:rPr>
                <w:rFonts w:cs="Calibri"/>
                <w:b/>
                <w:sz w:val="20"/>
                <w:szCs w:val="20"/>
              </w:rPr>
              <w:t xml:space="preserve">Całkowita wysokość wydatków na kształcenie ustawiczne pracowników </w:t>
            </w:r>
            <w:r w:rsidRPr="00CC0853">
              <w:rPr>
                <w:rFonts w:cs="Calibri"/>
                <w:b/>
                <w:sz w:val="20"/>
                <w:szCs w:val="20"/>
              </w:rPr>
              <w:br/>
              <w:t>i pracodawcy (w zł)</w:t>
            </w:r>
          </w:p>
        </w:tc>
        <w:tc>
          <w:tcPr>
            <w:tcW w:w="3119" w:type="dxa"/>
            <w:gridSpan w:val="3"/>
          </w:tcPr>
          <w:p w:rsidR="00FB1140" w:rsidRPr="00777F1D" w:rsidRDefault="00FB1140" w:rsidP="00FB6B3F">
            <w:pPr>
              <w:rPr>
                <w:rFonts w:cs="Calibri"/>
                <w:sz w:val="20"/>
                <w:szCs w:val="20"/>
              </w:rPr>
            </w:pPr>
          </w:p>
        </w:tc>
      </w:tr>
      <w:tr w:rsidR="00FB1140" w:rsidTr="00FB1140">
        <w:tc>
          <w:tcPr>
            <w:tcW w:w="6912" w:type="dxa"/>
            <w:gridSpan w:val="5"/>
          </w:tcPr>
          <w:p w:rsidR="00FB1140" w:rsidRPr="00CC0853" w:rsidRDefault="00FB1140" w:rsidP="00FB6B3F">
            <w:pPr>
              <w:rPr>
                <w:rFonts w:cs="Calibri"/>
                <w:b/>
                <w:sz w:val="20"/>
                <w:szCs w:val="20"/>
              </w:rPr>
            </w:pPr>
            <w:r w:rsidRPr="00CC0853">
              <w:rPr>
                <w:rFonts w:cs="Calibri"/>
                <w:b/>
                <w:sz w:val="20"/>
                <w:szCs w:val="20"/>
              </w:rPr>
              <w:t>Wnioskowana łączna wysokość środków z KFS</w:t>
            </w:r>
            <w:r w:rsidRPr="00CC0853">
              <w:rPr>
                <w:rStyle w:val="Odwoanieprzypisudolnego"/>
                <w:rFonts w:cs="Calibri"/>
                <w:b/>
                <w:sz w:val="20"/>
                <w:szCs w:val="20"/>
              </w:rPr>
              <w:footnoteReference w:id="3"/>
            </w:r>
            <w:r w:rsidRPr="00CC0853">
              <w:rPr>
                <w:rFonts w:cs="Calibri"/>
                <w:b/>
                <w:sz w:val="20"/>
                <w:szCs w:val="20"/>
              </w:rPr>
              <w:t xml:space="preserve"> (w zł)</w:t>
            </w:r>
          </w:p>
        </w:tc>
        <w:tc>
          <w:tcPr>
            <w:tcW w:w="3119" w:type="dxa"/>
            <w:gridSpan w:val="3"/>
          </w:tcPr>
          <w:p w:rsidR="00FB1140" w:rsidRDefault="00FB1140" w:rsidP="00FB6B3F">
            <w:pPr>
              <w:rPr>
                <w:rFonts w:cs="Calibri"/>
                <w:sz w:val="20"/>
                <w:szCs w:val="20"/>
              </w:rPr>
            </w:pPr>
          </w:p>
          <w:p w:rsidR="00FB1140" w:rsidRPr="00777F1D" w:rsidRDefault="00FB1140" w:rsidP="00FB6B3F">
            <w:pPr>
              <w:rPr>
                <w:rFonts w:cs="Calibri"/>
                <w:sz w:val="20"/>
                <w:szCs w:val="20"/>
              </w:rPr>
            </w:pPr>
          </w:p>
        </w:tc>
      </w:tr>
      <w:tr w:rsidR="00FB1140" w:rsidTr="00FB1140">
        <w:tc>
          <w:tcPr>
            <w:tcW w:w="6912" w:type="dxa"/>
            <w:gridSpan w:val="5"/>
          </w:tcPr>
          <w:p w:rsidR="00FB1140" w:rsidRPr="00CC0853" w:rsidRDefault="00FB1140" w:rsidP="00FB6B3F">
            <w:pPr>
              <w:rPr>
                <w:rFonts w:cs="Calibri"/>
                <w:b/>
                <w:sz w:val="20"/>
                <w:szCs w:val="20"/>
              </w:rPr>
            </w:pPr>
            <w:r w:rsidRPr="00CC0853">
              <w:rPr>
                <w:rFonts w:cs="Calibri"/>
                <w:b/>
                <w:sz w:val="20"/>
                <w:szCs w:val="20"/>
              </w:rPr>
              <w:t>Wysokość wkładu własnego wnoszonego przez Pracodawcę (w zł)</w:t>
            </w:r>
          </w:p>
        </w:tc>
        <w:tc>
          <w:tcPr>
            <w:tcW w:w="3119" w:type="dxa"/>
            <w:gridSpan w:val="3"/>
          </w:tcPr>
          <w:p w:rsidR="00FB1140" w:rsidRDefault="00FB1140" w:rsidP="00FB6B3F">
            <w:pPr>
              <w:rPr>
                <w:rFonts w:cs="Calibri"/>
                <w:sz w:val="20"/>
                <w:szCs w:val="20"/>
              </w:rPr>
            </w:pPr>
          </w:p>
          <w:p w:rsidR="00FB1140" w:rsidRPr="00777F1D" w:rsidRDefault="00FB1140" w:rsidP="00FB6B3F">
            <w:pPr>
              <w:rPr>
                <w:rFonts w:cs="Calibri"/>
                <w:sz w:val="20"/>
                <w:szCs w:val="20"/>
              </w:rPr>
            </w:pPr>
          </w:p>
        </w:tc>
      </w:tr>
    </w:tbl>
    <w:p w:rsidR="00A5053B" w:rsidRDefault="00A5053B" w:rsidP="007C11EC">
      <w:pPr>
        <w:jc w:val="center"/>
        <w:rPr>
          <w:b/>
        </w:rPr>
      </w:pPr>
    </w:p>
    <w:p w:rsidR="00897D9A" w:rsidRDefault="00897D9A" w:rsidP="007C11EC">
      <w:pPr>
        <w:jc w:val="center"/>
        <w:rPr>
          <w:b/>
        </w:rPr>
      </w:pPr>
    </w:p>
    <w:p w:rsidR="00897D9A" w:rsidRDefault="00897D9A" w:rsidP="007C11EC">
      <w:pPr>
        <w:jc w:val="center"/>
        <w:rPr>
          <w:b/>
        </w:rPr>
      </w:pPr>
    </w:p>
    <w:p w:rsidR="00897D9A" w:rsidRDefault="00897D9A" w:rsidP="007C11EC">
      <w:pPr>
        <w:jc w:val="center"/>
        <w:rPr>
          <w:b/>
        </w:rPr>
      </w:pPr>
    </w:p>
    <w:p w:rsidR="00897D9A" w:rsidRDefault="00897D9A" w:rsidP="007C11EC">
      <w:pPr>
        <w:jc w:val="center"/>
        <w:rPr>
          <w:b/>
        </w:rPr>
      </w:pPr>
    </w:p>
    <w:p w:rsidR="00897D9A" w:rsidRDefault="00897D9A" w:rsidP="007C11EC">
      <w:pPr>
        <w:jc w:val="center"/>
        <w:rPr>
          <w:b/>
        </w:rPr>
      </w:pPr>
    </w:p>
    <w:p w:rsidR="00FB1140" w:rsidRDefault="00FB1140" w:rsidP="007C11EC">
      <w:pPr>
        <w:jc w:val="center"/>
        <w:rPr>
          <w:b/>
        </w:rPr>
      </w:pPr>
    </w:p>
    <w:p w:rsidR="00FB1140" w:rsidRDefault="00FB1140" w:rsidP="007C11EC">
      <w:pPr>
        <w:jc w:val="center"/>
        <w:rPr>
          <w:b/>
        </w:rPr>
      </w:pPr>
    </w:p>
    <w:p w:rsidR="00994DB4" w:rsidRDefault="00994DB4" w:rsidP="00F46319">
      <w:pPr>
        <w:rPr>
          <w:b/>
        </w:rPr>
        <w:sectPr w:rsidR="00994DB4" w:rsidSect="00C43D67">
          <w:footerReference w:type="default" r:id="rId10"/>
          <w:pgSz w:w="11906" w:h="16838"/>
          <w:pgMar w:top="567" w:right="1418" w:bottom="567" w:left="1418" w:header="709" w:footer="146" w:gutter="0"/>
          <w:cols w:space="708"/>
          <w:docGrid w:linePitch="360"/>
        </w:sectPr>
      </w:pPr>
    </w:p>
    <w:tbl>
      <w:tblPr>
        <w:tblW w:w="15875" w:type="dxa"/>
        <w:tblInd w:w="-229" w:type="dxa"/>
        <w:tblLayout w:type="fixed"/>
        <w:tblCellMar>
          <w:left w:w="10" w:type="dxa"/>
          <w:right w:w="10" w:type="dxa"/>
        </w:tblCellMar>
        <w:tblLook w:val="04A0" w:firstRow="1" w:lastRow="0" w:firstColumn="1" w:lastColumn="0" w:noHBand="0" w:noVBand="1"/>
      </w:tblPr>
      <w:tblGrid>
        <w:gridCol w:w="426"/>
        <w:gridCol w:w="142"/>
        <w:gridCol w:w="4252"/>
        <w:gridCol w:w="4137"/>
        <w:gridCol w:w="3412"/>
        <w:gridCol w:w="3506"/>
      </w:tblGrid>
      <w:tr w:rsidR="00F46319" w:rsidRPr="0082093F" w:rsidTr="008C20E2">
        <w:trPr>
          <w:trHeight w:val="218"/>
        </w:trPr>
        <w:tc>
          <w:tcPr>
            <w:tcW w:w="568" w:type="dxa"/>
            <w:gridSpan w:val="2"/>
            <w:tcBorders>
              <w:top w:val="single" w:sz="2" w:space="0" w:color="000000"/>
              <w:left w:val="single" w:sz="2" w:space="0" w:color="000000"/>
              <w:bottom w:val="single" w:sz="2" w:space="0" w:color="000000"/>
              <w:right w:val="single" w:sz="2" w:space="0" w:color="000000"/>
            </w:tcBorders>
            <w:shd w:val="clear" w:color="auto" w:fill="EAF1DD" w:themeFill="accent3" w:themeFillTint="33"/>
            <w:tcMar>
              <w:top w:w="55" w:type="dxa"/>
              <w:left w:w="55" w:type="dxa"/>
              <w:bottom w:w="55" w:type="dxa"/>
              <w:right w:w="55" w:type="dxa"/>
            </w:tcMar>
          </w:tcPr>
          <w:p w:rsidR="00F46319" w:rsidRPr="008C20E2" w:rsidRDefault="00F46319" w:rsidP="00F46319">
            <w:pPr>
              <w:widowControl w:val="0"/>
              <w:suppressLineNumbers/>
              <w:suppressAutoHyphens/>
              <w:autoSpaceDN w:val="0"/>
              <w:spacing w:after="0"/>
              <w:rPr>
                <w:rFonts w:eastAsia="Andale Sans UI" w:cs="Calibri"/>
                <w:b/>
                <w:kern w:val="3"/>
                <w:lang w:bidi="en-US"/>
              </w:rPr>
            </w:pPr>
            <w:r w:rsidRPr="008C20E2">
              <w:rPr>
                <w:rFonts w:eastAsia="Andale Sans UI" w:cs="Calibri"/>
                <w:b/>
                <w:kern w:val="3"/>
                <w:lang w:bidi="en-US"/>
              </w:rPr>
              <w:lastRenderedPageBreak/>
              <w:t>C</w:t>
            </w:r>
          </w:p>
        </w:tc>
        <w:tc>
          <w:tcPr>
            <w:tcW w:w="15307" w:type="dxa"/>
            <w:gridSpan w:val="4"/>
            <w:tcBorders>
              <w:top w:val="single" w:sz="2" w:space="0" w:color="000000"/>
              <w:left w:val="single" w:sz="2" w:space="0" w:color="000000"/>
              <w:bottom w:val="single" w:sz="2" w:space="0" w:color="000000"/>
              <w:right w:val="single" w:sz="2" w:space="0" w:color="000000"/>
            </w:tcBorders>
            <w:shd w:val="clear" w:color="auto" w:fill="EAF1DD" w:themeFill="accent3" w:themeFillTint="33"/>
          </w:tcPr>
          <w:p w:rsidR="00F46319" w:rsidRPr="008C20E2" w:rsidRDefault="008C20E2" w:rsidP="008C20E2">
            <w:pPr>
              <w:widowControl w:val="0"/>
              <w:suppressLineNumbers/>
              <w:suppressAutoHyphens/>
              <w:autoSpaceDN w:val="0"/>
              <w:spacing w:after="0"/>
              <w:rPr>
                <w:rFonts w:eastAsia="Andale Sans UI" w:cs="Calibri"/>
                <w:kern w:val="3"/>
                <w:lang w:bidi="en-US"/>
              </w:rPr>
            </w:pPr>
            <w:r w:rsidRPr="008C20E2">
              <w:rPr>
                <w:rFonts w:eastAsia="Andale Sans UI" w:cs="Calibri"/>
                <w:b/>
                <w:bCs/>
                <w:color w:val="000000"/>
                <w:kern w:val="3"/>
                <w:lang w:bidi="en-US"/>
              </w:rPr>
              <w:t>Porównanie ofert rynkowych planowanych form kształcenia ustawicznego</w:t>
            </w:r>
          </w:p>
        </w:tc>
      </w:tr>
      <w:tr w:rsidR="00F46319" w:rsidRPr="0082093F" w:rsidTr="007069A1">
        <w:trPr>
          <w:trHeight w:val="360"/>
        </w:trPr>
        <w:tc>
          <w:tcPr>
            <w:tcW w:w="1587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6319" w:rsidRPr="008C20E2" w:rsidRDefault="00F46319" w:rsidP="008C20E2">
            <w:pPr>
              <w:widowControl w:val="0"/>
              <w:tabs>
                <w:tab w:val="left" w:pos="5380"/>
              </w:tabs>
              <w:suppressAutoHyphens/>
              <w:autoSpaceDN w:val="0"/>
              <w:spacing w:after="0" w:line="240" w:lineRule="auto"/>
              <w:jc w:val="both"/>
              <w:rPr>
                <w:rFonts w:eastAsia="Times New Roman" w:cs="Calibri"/>
                <w:color w:val="000000"/>
                <w:kern w:val="3"/>
                <w:sz w:val="20"/>
                <w:szCs w:val="20"/>
                <w:shd w:val="clear" w:color="auto" w:fill="FFFFFF"/>
                <w:lang w:eastAsia="pl-PL"/>
              </w:rPr>
            </w:pPr>
            <w:r w:rsidRPr="00F46319">
              <w:rPr>
                <w:rFonts w:eastAsia="Andale Sans UI" w:cs="Calibri"/>
                <w:b/>
                <w:bCs/>
                <w:color w:val="000000"/>
                <w:kern w:val="3"/>
                <w:sz w:val="20"/>
                <w:szCs w:val="20"/>
                <w:lang w:bidi="en-US"/>
              </w:rPr>
              <w:t xml:space="preserve">Oświadczam, że </w:t>
            </w:r>
            <w:r w:rsidRPr="00F46319">
              <w:rPr>
                <w:rFonts w:eastAsia="Andale Sans UI" w:cs="Calibri"/>
                <w:color w:val="000000"/>
                <w:kern w:val="3"/>
                <w:sz w:val="20"/>
                <w:szCs w:val="20"/>
                <w:lang w:bidi="en-US"/>
              </w:rPr>
              <w:t>dokonałem/</w:t>
            </w:r>
            <w:proofErr w:type="spellStart"/>
            <w:r w:rsidRPr="00F46319">
              <w:rPr>
                <w:rFonts w:eastAsia="Andale Sans UI" w:cs="Calibri"/>
                <w:color w:val="000000"/>
                <w:kern w:val="3"/>
                <w:sz w:val="20"/>
                <w:szCs w:val="20"/>
                <w:lang w:bidi="en-US"/>
              </w:rPr>
              <w:t>am</w:t>
            </w:r>
            <w:proofErr w:type="spellEnd"/>
            <w:r w:rsidRPr="00F46319">
              <w:rPr>
                <w:rFonts w:eastAsia="Andale Sans UI" w:cs="Calibri"/>
                <w:color w:val="000000"/>
                <w:kern w:val="3"/>
                <w:sz w:val="20"/>
                <w:szCs w:val="20"/>
                <w:lang w:bidi="en-US"/>
              </w:rPr>
              <w:t xml:space="preserve"> rozeznania rynku w/w usług w przedmiotowym zakresie. R</w:t>
            </w:r>
            <w:r w:rsidRPr="00F46319">
              <w:rPr>
                <w:rFonts w:eastAsia="Times New Roman" w:cs="Calibri"/>
                <w:color w:val="000000"/>
                <w:kern w:val="3"/>
                <w:sz w:val="20"/>
                <w:szCs w:val="20"/>
                <w:shd w:val="clear" w:color="auto" w:fill="FFFFFF"/>
                <w:lang w:eastAsia="pl-PL"/>
              </w:rPr>
              <w:t>acjonalność wydatkowania środków KFS potwierdzam pozyskanymi ofertami (opisanymi w tabeli), które zobowiązuję si</w:t>
            </w:r>
            <w:r w:rsidR="0078391A">
              <w:rPr>
                <w:rFonts w:eastAsia="Times New Roman" w:cs="Calibri"/>
                <w:color w:val="000000"/>
                <w:kern w:val="3"/>
                <w:sz w:val="20"/>
                <w:szCs w:val="20"/>
                <w:shd w:val="clear" w:color="auto" w:fill="FFFFFF"/>
                <w:lang w:eastAsia="pl-PL"/>
              </w:rPr>
              <w:t>ę udostępnić na każde żądanie  U</w:t>
            </w:r>
            <w:r w:rsidRPr="00F46319">
              <w:rPr>
                <w:rFonts w:eastAsia="Times New Roman" w:cs="Calibri"/>
                <w:color w:val="000000"/>
                <w:kern w:val="3"/>
                <w:sz w:val="20"/>
                <w:szCs w:val="20"/>
                <w:shd w:val="clear" w:color="auto" w:fill="FFFFFF"/>
                <w:lang w:eastAsia="pl-PL"/>
              </w:rPr>
              <w:t>rzędu oraz  przechowywać przez okres wynikający z umowy.</w:t>
            </w:r>
          </w:p>
        </w:tc>
      </w:tr>
      <w:tr w:rsidR="00F46319" w:rsidRPr="0082093F" w:rsidTr="007069A1">
        <w:trPr>
          <w:trHeight w:val="578"/>
        </w:trPr>
        <w:tc>
          <w:tcPr>
            <w:tcW w:w="15875" w:type="dxa"/>
            <w:gridSpan w:val="6"/>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46319" w:rsidRPr="008C20E2" w:rsidRDefault="00F46319" w:rsidP="00F46319">
            <w:pPr>
              <w:widowControl w:val="0"/>
              <w:suppressLineNumbers/>
              <w:suppressAutoHyphens/>
              <w:autoSpaceDN w:val="0"/>
              <w:spacing w:after="0"/>
              <w:rPr>
                <w:rFonts w:eastAsia="Andale Sans UI" w:cs="Calibri"/>
                <w:b/>
                <w:kern w:val="3"/>
                <w:sz w:val="20"/>
                <w:szCs w:val="20"/>
                <w:lang w:bidi="en-US"/>
              </w:rPr>
            </w:pPr>
            <w:r w:rsidRPr="008C20E2">
              <w:rPr>
                <w:rFonts w:eastAsia="Andale Sans UI" w:cs="Calibri"/>
                <w:b/>
                <w:kern w:val="3"/>
                <w:sz w:val="20"/>
                <w:szCs w:val="20"/>
                <w:lang w:bidi="en-US"/>
              </w:rPr>
              <w:t>Tabela nr 2</w:t>
            </w:r>
          </w:p>
          <w:p w:rsidR="0041633C" w:rsidRPr="008C20E2" w:rsidRDefault="0041633C" w:rsidP="008C20E2">
            <w:pPr>
              <w:pStyle w:val="Bezodstpw"/>
              <w:jc w:val="both"/>
              <w:rPr>
                <w:sz w:val="20"/>
                <w:szCs w:val="20"/>
              </w:rPr>
            </w:pPr>
            <w:r w:rsidRPr="0041633C">
              <w:rPr>
                <w:sz w:val="20"/>
                <w:szCs w:val="20"/>
                <w:u w:val="single"/>
              </w:rPr>
              <w:t>Tabelę należy skopiować  tyle razy o ile form kształcenia wnioskuje pracodawca i uzupełnić dla wszystkich wnioskowanych form kształcenia osobno!</w:t>
            </w:r>
          </w:p>
        </w:tc>
      </w:tr>
      <w:tr w:rsidR="00BF6302" w:rsidRPr="0082093F" w:rsidTr="008C20E2">
        <w:trPr>
          <w:trHeight w:val="578"/>
        </w:trPr>
        <w:tc>
          <w:tcPr>
            <w:tcW w:w="4820"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rsidR="00BF6302" w:rsidRPr="0082093F" w:rsidRDefault="00BF6302" w:rsidP="007069A1">
            <w:pPr>
              <w:widowControl w:val="0"/>
              <w:suppressLineNumbers/>
              <w:suppressAutoHyphens/>
              <w:autoSpaceDN w:val="0"/>
              <w:snapToGrid w:val="0"/>
              <w:spacing w:after="0"/>
              <w:rPr>
                <w:rFonts w:eastAsia="Andale Sans UI" w:cs="Calibri"/>
                <w:i/>
                <w:kern w:val="3"/>
                <w:sz w:val="20"/>
                <w:szCs w:val="20"/>
                <w:lang w:bidi="en-US"/>
              </w:rPr>
            </w:pPr>
          </w:p>
        </w:tc>
        <w:tc>
          <w:tcPr>
            <w:tcW w:w="4137" w:type="dxa"/>
            <w:tcBorders>
              <w:top w:val="single" w:sz="2" w:space="0" w:color="000000"/>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hideMark/>
          </w:tcPr>
          <w:p w:rsidR="00BF6302" w:rsidRPr="008C20E2" w:rsidRDefault="00BF6302" w:rsidP="007069A1">
            <w:pPr>
              <w:widowControl w:val="0"/>
              <w:suppressLineNumbers/>
              <w:suppressAutoHyphens/>
              <w:autoSpaceDN w:val="0"/>
              <w:spacing w:after="0"/>
              <w:jc w:val="center"/>
              <w:rPr>
                <w:rFonts w:eastAsia="Andale Sans UI" w:cs="Calibri"/>
                <w:b/>
                <w:kern w:val="3"/>
                <w:sz w:val="20"/>
                <w:szCs w:val="20"/>
                <w:lang w:bidi="en-US"/>
              </w:rPr>
            </w:pPr>
            <w:r w:rsidRPr="008C20E2">
              <w:rPr>
                <w:rFonts w:eastAsia="Andale Sans UI" w:cs="Calibri"/>
                <w:b/>
                <w:kern w:val="3"/>
                <w:sz w:val="20"/>
                <w:szCs w:val="20"/>
                <w:lang w:bidi="en-US"/>
              </w:rPr>
              <w:t xml:space="preserve">OFERTA I </w:t>
            </w:r>
          </w:p>
          <w:p w:rsidR="00BF6302" w:rsidRPr="00BF6302" w:rsidRDefault="00BF6302" w:rsidP="007069A1">
            <w:pPr>
              <w:widowControl w:val="0"/>
              <w:suppressLineNumbers/>
              <w:suppressAutoHyphens/>
              <w:autoSpaceDN w:val="0"/>
              <w:spacing w:after="0"/>
              <w:jc w:val="center"/>
              <w:rPr>
                <w:rFonts w:eastAsia="Andale Sans UI" w:cs="Calibri"/>
                <w:kern w:val="3"/>
                <w:sz w:val="20"/>
                <w:szCs w:val="20"/>
                <w:lang w:bidi="en-US"/>
              </w:rPr>
            </w:pPr>
            <w:r w:rsidRPr="008C20E2">
              <w:rPr>
                <w:rFonts w:eastAsia="Andale Sans UI" w:cs="Calibri"/>
                <w:b/>
                <w:kern w:val="3"/>
                <w:sz w:val="20"/>
                <w:szCs w:val="20"/>
                <w:lang w:bidi="en-US"/>
              </w:rPr>
              <w:t>(oferta wybrana przez pracodawcę)</w:t>
            </w:r>
          </w:p>
        </w:tc>
        <w:tc>
          <w:tcPr>
            <w:tcW w:w="341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F6302" w:rsidRPr="00BF6302" w:rsidRDefault="00BF6302" w:rsidP="007069A1">
            <w:pPr>
              <w:widowControl w:val="0"/>
              <w:suppressLineNumbers/>
              <w:suppressAutoHyphens/>
              <w:autoSpaceDN w:val="0"/>
              <w:spacing w:after="0"/>
              <w:jc w:val="center"/>
              <w:rPr>
                <w:rFonts w:eastAsia="Andale Sans UI" w:cs="Calibri"/>
                <w:kern w:val="3"/>
                <w:sz w:val="20"/>
                <w:szCs w:val="20"/>
                <w:lang w:bidi="en-US"/>
              </w:rPr>
            </w:pPr>
            <w:r w:rsidRPr="00BF6302">
              <w:rPr>
                <w:rFonts w:eastAsia="Andale Sans UI" w:cs="Calibri"/>
                <w:kern w:val="3"/>
                <w:sz w:val="20"/>
                <w:szCs w:val="20"/>
                <w:lang w:bidi="en-US"/>
              </w:rPr>
              <w:t>OFERTA II</w:t>
            </w:r>
          </w:p>
          <w:p w:rsidR="00BF6302" w:rsidRPr="00BF6302" w:rsidRDefault="00BF6302" w:rsidP="007069A1">
            <w:pPr>
              <w:widowControl w:val="0"/>
              <w:suppressLineNumbers/>
              <w:suppressAutoHyphens/>
              <w:autoSpaceDN w:val="0"/>
              <w:spacing w:after="0"/>
              <w:jc w:val="center"/>
              <w:rPr>
                <w:rFonts w:eastAsia="Andale Sans UI" w:cs="Calibri"/>
                <w:kern w:val="3"/>
                <w:sz w:val="20"/>
                <w:szCs w:val="20"/>
                <w:lang w:bidi="en-US"/>
              </w:rPr>
            </w:pPr>
            <w:r w:rsidRPr="00BF6302">
              <w:rPr>
                <w:rFonts w:eastAsia="Andale Sans UI" w:cs="Calibri"/>
                <w:kern w:val="3"/>
                <w:sz w:val="20"/>
                <w:szCs w:val="20"/>
                <w:lang w:bidi="en-US"/>
              </w:rPr>
              <w:t xml:space="preserve"> </w:t>
            </w:r>
          </w:p>
        </w:tc>
        <w:tc>
          <w:tcPr>
            <w:tcW w:w="35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F6302" w:rsidRPr="00BF6302" w:rsidRDefault="00BF6302" w:rsidP="007069A1">
            <w:pPr>
              <w:widowControl w:val="0"/>
              <w:suppressLineNumbers/>
              <w:suppressAutoHyphens/>
              <w:autoSpaceDN w:val="0"/>
              <w:spacing w:after="0"/>
              <w:jc w:val="center"/>
              <w:rPr>
                <w:rFonts w:eastAsia="Andale Sans UI" w:cs="Calibri"/>
                <w:kern w:val="3"/>
                <w:sz w:val="20"/>
                <w:szCs w:val="20"/>
                <w:lang w:bidi="en-US"/>
              </w:rPr>
            </w:pPr>
            <w:r w:rsidRPr="00BF6302">
              <w:rPr>
                <w:rFonts w:eastAsia="Andale Sans UI" w:cs="Calibri"/>
                <w:kern w:val="3"/>
                <w:sz w:val="20"/>
                <w:szCs w:val="20"/>
                <w:lang w:bidi="en-US"/>
              </w:rPr>
              <w:t xml:space="preserve"> OFERTA III</w:t>
            </w:r>
          </w:p>
        </w:tc>
      </w:tr>
      <w:tr w:rsidR="00BF6302" w:rsidRPr="0082093F" w:rsidTr="008C20E2">
        <w:trPr>
          <w:trHeight w:val="903"/>
        </w:trPr>
        <w:tc>
          <w:tcPr>
            <w:tcW w:w="42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BF6302" w:rsidRPr="00BF6302" w:rsidRDefault="00BF6302" w:rsidP="007069A1">
            <w:pPr>
              <w:widowControl w:val="0"/>
              <w:suppressLineNumbers/>
              <w:suppressAutoHyphens/>
              <w:autoSpaceDN w:val="0"/>
              <w:spacing w:after="0"/>
              <w:jc w:val="center"/>
              <w:rPr>
                <w:rFonts w:eastAsia="Andale Sans UI" w:cs="Calibri"/>
                <w:bCs/>
                <w:kern w:val="3"/>
                <w:sz w:val="20"/>
                <w:szCs w:val="20"/>
                <w:lang w:val="en-US" w:bidi="en-US"/>
              </w:rPr>
            </w:pPr>
            <w:r w:rsidRPr="00BF6302">
              <w:rPr>
                <w:rFonts w:eastAsia="Andale Sans UI" w:cs="Calibri"/>
                <w:bCs/>
                <w:kern w:val="3"/>
                <w:sz w:val="20"/>
                <w:szCs w:val="20"/>
                <w:lang w:val="en-US" w:bidi="en-US"/>
              </w:rPr>
              <w:t>1</w:t>
            </w:r>
          </w:p>
        </w:tc>
        <w:tc>
          <w:tcPr>
            <w:tcW w:w="4394"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BF6302" w:rsidRDefault="00BF6302" w:rsidP="007069A1">
            <w:pPr>
              <w:autoSpaceDE w:val="0"/>
              <w:autoSpaceDN w:val="0"/>
              <w:adjustRightInd w:val="0"/>
              <w:spacing w:after="0" w:line="240" w:lineRule="auto"/>
              <w:rPr>
                <w:rFonts w:eastAsia="Times New Roman" w:cs="Calibri"/>
                <w:sz w:val="20"/>
                <w:szCs w:val="20"/>
                <w:lang w:eastAsia="pl-PL"/>
              </w:rPr>
            </w:pPr>
            <w:r>
              <w:rPr>
                <w:rFonts w:eastAsia="Times New Roman" w:cs="Calibri"/>
                <w:sz w:val="20"/>
                <w:szCs w:val="20"/>
                <w:lang w:eastAsia="pl-PL"/>
              </w:rPr>
              <w:t>Nazwa realizatora kształcenia ustawicznego</w:t>
            </w:r>
          </w:p>
          <w:p w:rsidR="00BF6302" w:rsidRPr="00BF6302" w:rsidRDefault="00BF6302" w:rsidP="007069A1">
            <w:pPr>
              <w:widowControl w:val="0"/>
              <w:suppressLineNumbers/>
              <w:suppressAutoHyphens/>
              <w:autoSpaceDN w:val="0"/>
              <w:spacing w:after="0"/>
              <w:rPr>
                <w:rFonts w:eastAsia="Andale Sans UI" w:cs="Calibri"/>
                <w:bCs/>
                <w:color w:val="000000"/>
                <w:kern w:val="3"/>
                <w:sz w:val="14"/>
                <w:szCs w:val="14"/>
                <w:lang w:bidi="en-US"/>
              </w:rPr>
            </w:pPr>
            <w:r w:rsidRPr="00BF6302">
              <w:rPr>
                <w:rFonts w:eastAsia="Andale Sans UI" w:cs="Calibri"/>
                <w:bCs/>
                <w:color w:val="000000"/>
                <w:kern w:val="3"/>
                <w:sz w:val="14"/>
                <w:szCs w:val="14"/>
                <w:lang w:bidi="en-US"/>
              </w:rPr>
              <w:t>(Instytucji Szkoleniowej/Uczelni/Przychodni/Ubezpieczyciela)</w:t>
            </w:r>
          </w:p>
        </w:tc>
        <w:tc>
          <w:tcPr>
            <w:tcW w:w="4137" w:type="dxa"/>
            <w:tcBorders>
              <w:top w:val="single" w:sz="2" w:space="0" w:color="000000"/>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pacing w:after="0"/>
              <w:jc w:val="both"/>
              <w:rPr>
                <w:rFonts w:eastAsia="Andale Sans UI" w:cs="Calibri"/>
                <w:kern w:val="3"/>
                <w:sz w:val="20"/>
                <w:szCs w:val="20"/>
                <w:lang w:bidi="en-US"/>
              </w:rPr>
            </w:pPr>
          </w:p>
        </w:tc>
        <w:tc>
          <w:tcPr>
            <w:tcW w:w="341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50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903"/>
        </w:trPr>
        <w:tc>
          <w:tcPr>
            <w:tcW w:w="42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BF6302" w:rsidRPr="00BF6302" w:rsidRDefault="00BF6302" w:rsidP="007069A1">
            <w:pPr>
              <w:widowControl w:val="0"/>
              <w:suppressLineNumbers/>
              <w:suppressAutoHyphens/>
              <w:autoSpaceDN w:val="0"/>
              <w:spacing w:after="0"/>
              <w:jc w:val="center"/>
              <w:rPr>
                <w:rFonts w:eastAsia="Andale Sans UI" w:cs="Calibri"/>
                <w:bCs/>
                <w:kern w:val="3"/>
                <w:sz w:val="20"/>
                <w:szCs w:val="20"/>
                <w:lang w:bidi="en-US"/>
              </w:rPr>
            </w:pPr>
            <w:r>
              <w:rPr>
                <w:rFonts w:eastAsia="Andale Sans UI" w:cs="Calibri"/>
                <w:bCs/>
                <w:kern w:val="3"/>
                <w:sz w:val="20"/>
                <w:szCs w:val="20"/>
                <w:lang w:bidi="en-US"/>
              </w:rPr>
              <w:t>2</w:t>
            </w:r>
          </w:p>
        </w:tc>
        <w:tc>
          <w:tcPr>
            <w:tcW w:w="4394"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BF6302" w:rsidRPr="009856FB" w:rsidRDefault="00BF6302" w:rsidP="007069A1">
            <w:pPr>
              <w:autoSpaceDE w:val="0"/>
              <w:autoSpaceDN w:val="0"/>
              <w:adjustRightInd w:val="0"/>
              <w:spacing w:after="0" w:line="240" w:lineRule="auto"/>
              <w:rPr>
                <w:rFonts w:eastAsia="Times New Roman" w:cs="Calibri"/>
                <w:sz w:val="20"/>
                <w:szCs w:val="20"/>
                <w:lang w:eastAsia="pl-PL"/>
              </w:rPr>
            </w:pPr>
            <w:r w:rsidRPr="009856FB">
              <w:rPr>
                <w:rFonts w:eastAsia="Times New Roman" w:cs="Calibri"/>
                <w:sz w:val="20"/>
                <w:szCs w:val="20"/>
                <w:lang w:eastAsia="pl-PL"/>
              </w:rPr>
              <w:t>Siedziba realizatora kształcenia ustawicznego</w:t>
            </w:r>
          </w:p>
          <w:p w:rsidR="00BF6302" w:rsidRPr="00BF6302" w:rsidRDefault="00BF6302" w:rsidP="00BF6302">
            <w:pPr>
              <w:autoSpaceDE w:val="0"/>
              <w:autoSpaceDN w:val="0"/>
              <w:adjustRightInd w:val="0"/>
              <w:spacing w:after="0" w:line="240" w:lineRule="auto"/>
              <w:rPr>
                <w:rFonts w:eastAsia="Times New Roman" w:cs="Calibri"/>
                <w:lang w:eastAsia="pl-PL"/>
              </w:rPr>
            </w:pPr>
            <w:r w:rsidRPr="00946C9F">
              <w:rPr>
                <w:sz w:val="14"/>
                <w:szCs w:val="14"/>
              </w:rPr>
              <w:t xml:space="preserve">(miejscowość, kod pocztowy, ulica, </w:t>
            </w:r>
            <w:r>
              <w:rPr>
                <w:sz w:val="14"/>
                <w:szCs w:val="14"/>
              </w:rPr>
              <w:t>nr budynku i lokalu</w:t>
            </w:r>
            <w:r w:rsidRPr="00946C9F">
              <w:rPr>
                <w:sz w:val="14"/>
                <w:szCs w:val="14"/>
              </w:rPr>
              <w:t>)</w:t>
            </w:r>
          </w:p>
        </w:tc>
        <w:tc>
          <w:tcPr>
            <w:tcW w:w="4137" w:type="dxa"/>
            <w:tcBorders>
              <w:top w:val="single" w:sz="2" w:space="0" w:color="000000"/>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pacing w:after="0"/>
              <w:jc w:val="both"/>
              <w:rPr>
                <w:rFonts w:eastAsia="Andale Sans UI" w:cs="Calibri"/>
                <w:kern w:val="3"/>
                <w:sz w:val="20"/>
                <w:szCs w:val="20"/>
                <w:lang w:bidi="en-US"/>
              </w:rPr>
            </w:pPr>
          </w:p>
        </w:tc>
        <w:tc>
          <w:tcPr>
            <w:tcW w:w="341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50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903"/>
        </w:trPr>
        <w:tc>
          <w:tcPr>
            <w:tcW w:w="426"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BF6302" w:rsidRPr="00BF6302" w:rsidRDefault="00BF6302" w:rsidP="007069A1">
            <w:pPr>
              <w:widowControl w:val="0"/>
              <w:suppressLineNumbers/>
              <w:suppressAutoHyphens/>
              <w:autoSpaceDN w:val="0"/>
              <w:spacing w:after="0"/>
              <w:jc w:val="center"/>
              <w:rPr>
                <w:rFonts w:eastAsia="Andale Sans UI" w:cs="Calibri"/>
                <w:bCs/>
                <w:kern w:val="3"/>
                <w:sz w:val="20"/>
                <w:szCs w:val="20"/>
                <w:lang w:val="en-US" w:bidi="en-US"/>
              </w:rPr>
            </w:pPr>
            <w:r>
              <w:rPr>
                <w:rFonts w:eastAsia="Andale Sans UI" w:cs="Calibri"/>
                <w:bCs/>
                <w:kern w:val="3"/>
                <w:sz w:val="20"/>
                <w:szCs w:val="20"/>
                <w:lang w:val="en-US" w:bidi="en-US"/>
              </w:rPr>
              <w:t>3</w:t>
            </w:r>
          </w:p>
        </w:tc>
        <w:tc>
          <w:tcPr>
            <w:tcW w:w="4394"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tcPr>
          <w:p w:rsidR="00BF6302" w:rsidRPr="009856FB" w:rsidRDefault="00BF6302" w:rsidP="007069A1">
            <w:pPr>
              <w:autoSpaceDE w:val="0"/>
              <w:autoSpaceDN w:val="0"/>
              <w:adjustRightInd w:val="0"/>
              <w:spacing w:after="0" w:line="240" w:lineRule="auto"/>
              <w:rPr>
                <w:rFonts w:eastAsia="Times New Roman" w:cs="Calibri"/>
                <w:sz w:val="20"/>
                <w:szCs w:val="20"/>
                <w:lang w:eastAsia="pl-PL"/>
              </w:rPr>
            </w:pPr>
            <w:r w:rsidRPr="009856FB">
              <w:rPr>
                <w:rFonts w:eastAsia="Times New Roman" w:cs="Calibri"/>
                <w:sz w:val="20"/>
                <w:szCs w:val="20"/>
                <w:lang w:eastAsia="pl-PL"/>
              </w:rPr>
              <w:t>NIP lub REGON realizatora kształcenia ustawicznego</w:t>
            </w:r>
          </w:p>
          <w:p w:rsidR="00BF6302" w:rsidRPr="00BF6302" w:rsidRDefault="00BF6302" w:rsidP="007069A1">
            <w:pPr>
              <w:autoSpaceDE w:val="0"/>
              <w:autoSpaceDN w:val="0"/>
              <w:adjustRightInd w:val="0"/>
              <w:spacing w:after="0" w:line="240" w:lineRule="auto"/>
              <w:rPr>
                <w:rFonts w:eastAsia="Times New Roman" w:cs="Calibri"/>
                <w:lang w:eastAsia="pl-PL"/>
              </w:rPr>
            </w:pPr>
          </w:p>
        </w:tc>
        <w:tc>
          <w:tcPr>
            <w:tcW w:w="4137" w:type="dxa"/>
            <w:tcBorders>
              <w:top w:val="single" w:sz="2" w:space="0" w:color="000000"/>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pacing w:after="0"/>
              <w:jc w:val="both"/>
              <w:rPr>
                <w:rFonts w:eastAsia="Andale Sans UI" w:cs="Calibri"/>
                <w:kern w:val="3"/>
                <w:sz w:val="20"/>
                <w:szCs w:val="20"/>
                <w:lang w:bidi="en-US"/>
              </w:rPr>
            </w:pPr>
          </w:p>
        </w:tc>
        <w:tc>
          <w:tcPr>
            <w:tcW w:w="341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50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527"/>
        </w:trPr>
        <w:tc>
          <w:tcPr>
            <w:tcW w:w="4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BF6302" w:rsidRPr="00BF6302" w:rsidRDefault="003004B2" w:rsidP="007069A1">
            <w:pPr>
              <w:widowControl w:val="0"/>
              <w:suppressLineNumbers/>
              <w:suppressAutoHyphens/>
              <w:autoSpaceDN w:val="0"/>
              <w:spacing w:after="0"/>
              <w:jc w:val="center"/>
              <w:rPr>
                <w:rFonts w:eastAsia="Andale Sans UI" w:cs="Calibri"/>
                <w:bCs/>
                <w:kern w:val="3"/>
                <w:sz w:val="20"/>
                <w:szCs w:val="20"/>
                <w:lang w:val="en-US" w:bidi="en-US"/>
              </w:rPr>
            </w:pPr>
            <w:r>
              <w:rPr>
                <w:rFonts w:eastAsia="Andale Sans UI" w:cs="Calibri"/>
                <w:bCs/>
                <w:kern w:val="3"/>
                <w:sz w:val="20"/>
                <w:szCs w:val="20"/>
                <w:lang w:val="en-US" w:bidi="en-US"/>
              </w:rPr>
              <w:t>4</w:t>
            </w:r>
          </w:p>
        </w:tc>
        <w:tc>
          <w:tcPr>
            <w:tcW w:w="4394"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BF6302" w:rsidRPr="009856FB" w:rsidRDefault="003004B2" w:rsidP="007069A1">
            <w:pPr>
              <w:widowControl w:val="0"/>
              <w:suppressLineNumbers/>
              <w:suppressAutoHyphens/>
              <w:autoSpaceDN w:val="0"/>
              <w:spacing w:after="0"/>
              <w:rPr>
                <w:rFonts w:eastAsia="Andale Sans UI" w:cs="Calibri"/>
                <w:bCs/>
                <w:color w:val="000000"/>
                <w:kern w:val="3"/>
                <w:sz w:val="20"/>
                <w:szCs w:val="20"/>
                <w:lang w:bidi="en-US"/>
              </w:rPr>
            </w:pPr>
            <w:r w:rsidRPr="009856FB">
              <w:rPr>
                <w:rFonts w:eastAsia="Andale Sans UI" w:cs="Calibri"/>
                <w:bCs/>
                <w:color w:val="000000"/>
                <w:kern w:val="3"/>
                <w:sz w:val="20"/>
                <w:szCs w:val="20"/>
                <w:lang w:bidi="en-US"/>
              </w:rPr>
              <w:t>Nazwa formy kształcenia ustawicznego</w:t>
            </w:r>
          </w:p>
          <w:p w:rsidR="00BF6302" w:rsidRPr="00BF6302" w:rsidRDefault="00BF6302" w:rsidP="007069A1">
            <w:pPr>
              <w:widowControl w:val="0"/>
              <w:suppressLineNumbers/>
              <w:suppressAutoHyphens/>
              <w:autoSpaceDN w:val="0"/>
              <w:spacing w:after="0"/>
              <w:rPr>
                <w:rFonts w:eastAsia="Andale Sans UI" w:cs="Calibri"/>
                <w:bCs/>
                <w:kern w:val="3"/>
                <w:sz w:val="18"/>
                <w:szCs w:val="18"/>
                <w:lang w:bidi="en-US"/>
              </w:rPr>
            </w:pPr>
            <w:r w:rsidRPr="00BF6302">
              <w:rPr>
                <w:rFonts w:eastAsia="Andale Sans UI" w:cs="Calibri"/>
                <w:color w:val="000000"/>
                <w:kern w:val="3"/>
                <w:sz w:val="18"/>
                <w:szCs w:val="18"/>
                <w:u w:val="single"/>
                <w:lang w:bidi="en-US"/>
              </w:rPr>
              <w:t>kursu/studiów podyplomowych/</w:t>
            </w:r>
            <w:r w:rsidRPr="00BF6302">
              <w:rPr>
                <w:rFonts w:eastAsia="Andale Sans UI" w:cs="Calibri"/>
                <w:bCs/>
                <w:kern w:val="3"/>
                <w:sz w:val="18"/>
                <w:szCs w:val="18"/>
                <w:lang w:bidi="en-US"/>
              </w:rPr>
              <w:t xml:space="preserve"> </w:t>
            </w:r>
            <w:r w:rsidRPr="00BF6302">
              <w:rPr>
                <w:rFonts w:eastAsia="Andale Sans UI" w:cs="Calibri"/>
                <w:color w:val="000000"/>
                <w:kern w:val="3"/>
                <w:sz w:val="18"/>
                <w:szCs w:val="18"/>
                <w:u w:val="single"/>
                <w:lang w:bidi="en-US"/>
              </w:rPr>
              <w:t>egzaminu/badań</w:t>
            </w:r>
          </w:p>
        </w:tc>
        <w:tc>
          <w:tcPr>
            <w:tcW w:w="4137" w:type="dxa"/>
            <w:tcBorders>
              <w:top w:val="nil"/>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41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rPr>
                <w:rFonts w:eastAsia="Andale Sans UI" w:cs="Calibri"/>
                <w:kern w:val="3"/>
                <w:sz w:val="20"/>
                <w:szCs w:val="20"/>
                <w:lang w:bidi="en-US"/>
              </w:rPr>
            </w:pPr>
          </w:p>
        </w:tc>
        <w:tc>
          <w:tcPr>
            <w:tcW w:w="350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527"/>
        </w:trPr>
        <w:tc>
          <w:tcPr>
            <w:tcW w:w="426" w:type="dxa"/>
            <w:tcBorders>
              <w:top w:val="nil"/>
              <w:left w:val="single" w:sz="2" w:space="0" w:color="000000"/>
              <w:bottom w:val="single" w:sz="2" w:space="0" w:color="000000"/>
              <w:right w:val="nil"/>
            </w:tcBorders>
            <w:tcMar>
              <w:top w:w="55" w:type="dxa"/>
              <w:left w:w="55" w:type="dxa"/>
              <w:bottom w:w="55" w:type="dxa"/>
              <w:right w:w="55" w:type="dxa"/>
            </w:tcMar>
            <w:vAlign w:val="center"/>
            <w:hideMark/>
          </w:tcPr>
          <w:p w:rsidR="00BF6302" w:rsidRPr="00BF6302" w:rsidRDefault="003004B2" w:rsidP="007069A1">
            <w:pPr>
              <w:widowControl w:val="0"/>
              <w:suppressLineNumbers/>
              <w:suppressAutoHyphens/>
              <w:autoSpaceDN w:val="0"/>
              <w:spacing w:after="0"/>
              <w:jc w:val="center"/>
              <w:rPr>
                <w:rFonts w:eastAsia="Andale Sans UI" w:cs="Calibri"/>
                <w:bCs/>
                <w:kern w:val="3"/>
                <w:sz w:val="20"/>
                <w:szCs w:val="20"/>
                <w:lang w:bidi="en-US"/>
              </w:rPr>
            </w:pPr>
            <w:r>
              <w:rPr>
                <w:rFonts w:eastAsia="Andale Sans UI" w:cs="Calibri"/>
                <w:bCs/>
                <w:kern w:val="3"/>
                <w:sz w:val="20"/>
                <w:szCs w:val="20"/>
                <w:lang w:bidi="en-US"/>
              </w:rPr>
              <w:t>5</w:t>
            </w:r>
          </w:p>
        </w:tc>
        <w:tc>
          <w:tcPr>
            <w:tcW w:w="4394" w:type="dxa"/>
            <w:gridSpan w:val="2"/>
            <w:tcBorders>
              <w:top w:val="nil"/>
              <w:left w:val="single" w:sz="2" w:space="0" w:color="000000"/>
              <w:bottom w:val="single" w:sz="2" w:space="0" w:color="000000"/>
              <w:right w:val="nil"/>
            </w:tcBorders>
            <w:tcMar>
              <w:top w:w="55" w:type="dxa"/>
              <w:left w:w="55" w:type="dxa"/>
              <w:bottom w:w="55" w:type="dxa"/>
              <w:right w:w="55" w:type="dxa"/>
            </w:tcMar>
            <w:vAlign w:val="center"/>
          </w:tcPr>
          <w:p w:rsidR="00BF6302" w:rsidRPr="009856FB" w:rsidRDefault="003004B2" w:rsidP="007069A1">
            <w:pPr>
              <w:widowControl w:val="0"/>
              <w:suppressLineNumbers/>
              <w:suppressAutoHyphens/>
              <w:autoSpaceDN w:val="0"/>
              <w:spacing w:after="0"/>
              <w:rPr>
                <w:rFonts w:eastAsia="Andale Sans UI" w:cs="Calibri"/>
                <w:bCs/>
                <w:color w:val="000000"/>
                <w:kern w:val="3"/>
                <w:sz w:val="20"/>
                <w:szCs w:val="20"/>
                <w:lang w:bidi="en-US"/>
              </w:rPr>
            </w:pPr>
            <w:r w:rsidRPr="009856FB">
              <w:rPr>
                <w:rFonts w:eastAsia="Andale Sans UI" w:cs="Calibri"/>
                <w:bCs/>
                <w:color w:val="000000"/>
                <w:kern w:val="3"/>
                <w:sz w:val="20"/>
                <w:szCs w:val="20"/>
                <w:lang w:bidi="en-US"/>
              </w:rPr>
              <w:t>Planowany termin realizacji formy kształcenia ustawicznego</w:t>
            </w:r>
          </w:p>
        </w:tc>
        <w:tc>
          <w:tcPr>
            <w:tcW w:w="4137" w:type="dxa"/>
            <w:tcBorders>
              <w:top w:val="nil"/>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412" w:type="dxa"/>
            <w:tcBorders>
              <w:top w:val="nil"/>
              <w:left w:val="single" w:sz="2" w:space="0" w:color="000000"/>
              <w:bottom w:val="single" w:sz="2" w:space="0" w:color="000000"/>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rPr>
                <w:rFonts w:eastAsia="Andale Sans UI" w:cs="Calibri"/>
                <w:kern w:val="3"/>
                <w:sz w:val="20"/>
                <w:szCs w:val="20"/>
                <w:lang w:bidi="en-US"/>
              </w:rPr>
            </w:pPr>
          </w:p>
        </w:tc>
        <w:tc>
          <w:tcPr>
            <w:tcW w:w="3506" w:type="dxa"/>
            <w:tcBorders>
              <w:top w:val="nil"/>
              <w:left w:val="single" w:sz="2" w:space="0" w:color="000000"/>
              <w:bottom w:val="single" w:sz="2" w:space="0" w:color="000000"/>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291"/>
        </w:trPr>
        <w:tc>
          <w:tcPr>
            <w:tcW w:w="426" w:type="dxa"/>
            <w:tcBorders>
              <w:top w:val="nil"/>
              <w:left w:val="single" w:sz="2" w:space="0" w:color="000000"/>
              <w:bottom w:val="single" w:sz="4" w:space="0" w:color="auto"/>
              <w:right w:val="nil"/>
            </w:tcBorders>
            <w:tcMar>
              <w:top w:w="55" w:type="dxa"/>
              <w:left w:w="55" w:type="dxa"/>
              <w:bottom w:w="55" w:type="dxa"/>
              <w:right w:w="55" w:type="dxa"/>
            </w:tcMar>
            <w:vAlign w:val="center"/>
          </w:tcPr>
          <w:p w:rsidR="00BF6302" w:rsidRPr="00BF6302" w:rsidRDefault="003004B2" w:rsidP="007069A1">
            <w:pPr>
              <w:widowControl w:val="0"/>
              <w:suppressLineNumbers/>
              <w:suppressAutoHyphens/>
              <w:autoSpaceDN w:val="0"/>
              <w:spacing w:after="0"/>
              <w:jc w:val="center"/>
              <w:rPr>
                <w:rFonts w:eastAsia="Andale Sans UI" w:cs="Calibri"/>
                <w:bCs/>
                <w:kern w:val="3"/>
                <w:sz w:val="20"/>
                <w:szCs w:val="20"/>
                <w:lang w:bidi="en-US"/>
              </w:rPr>
            </w:pPr>
            <w:r>
              <w:rPr>
                <w:rFonts w:eastAsia="Andale Sans UI" w:cs="Calibri"/>
                <w:bCs/>
                <w:kern w:val="3"/>
                <w:sz w:val="20"/>
                <w:szCs w:val="20"/>
                <w:lang w:bidi="en-US"/>
              </w:rPr>
              <w:t>6</w:t>
            </w:r>
          </w:p>
        </w:tc>
        <w:tc>
          <w:tcPr>
            <w:tcW w:w="4394"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BF6302" w:rsidRPr="009856FB" w:rsidRDefault="003004B2" w:rsidP="007069A1">
            <w:pPr>
              <w:widowControl w:val="0"/>
              <w:suppressLineNumbers/>
              <w:suppressAutoHyphens/>
              <w:autoSpaceDN w:val="0"/>
              <w:spacing w:after="0"/>
              <w:rPr>
                <w:rFonts w:eastAsia="Andale Sans UI" w:cs="Calibri"/>
                <w:bCs/>
                <w:color w:val="000000"/>
                <w:kern w:val="3"/>
                <w:sz w:val="20"/>
                <w:szCs w:val="20"/>
                <w:lang w:bidi="en-US"/>
              </w:rPr>
            </w:pPr>
            <w:r w:rsidRPr="009856FB">
              <w:rPr>
                <w:rFonts w:eastAsia="Andale Sans UI" w:cs="Calibri"/>
                <w:bCs/>
                <w:color w:val="000000"/>
                <w:kern w:val="3"/>
                <w:sz w:val="20"/>
                <w:szCs w:val="20"/>
                <w:lang w:bidi="en-US"/>
              </w:rPr>
              <w:t>Ilość osób, która zostanie objęta przez pracodawcę usługą kształcenia ustawicznego</w:t>
            </w:r>
          </w:p>
          <w:p w:rsidR="00BF6302" w:rsidRPr="003004B2" w:rsidRDefault="003004B2" w:rsidP="007069A1">
            <w:pPr>
              <w:widowControl w:val="0"/>
              <w:suppressLineNumbers/>
              <w:suppressAutoHyphens/>
              <w:autoSpaceDN w:val="0"/>
              <w:spacing w:after="0"/>
              <w:rPr>
                <w:rFonts w:eastAsia="Andale Sans UI" w:cs="Calibri"/>
                <w:bCs/>
                <w:color w:val="000000"/>
                <w:kern w:val="3"/>
                <w:sz w:val="18"/>
                <w:szCs w:val="18"/>
                <w:lang w:bidi="en-US"/>
              </w:rPr>
            </w:pPr>
            <w:r w:rsidRPr="003004B2">
              <w:rPr>
                <w:rFonts w:eastAsia="Andale Sans UI" w:cs="Calibri"/>
                <w:bCs/>
                <w:color w:val="000000"/>
                <w:kern w:val="3"/>
                <w:sz w:val="18"/>
                <w:szCs w:val="18"/>
                <w:lang w:bidi="en-US"/>
              </w:rPr>
              <w:t>(w ramach środków KFS)</w:t>
            </w:r>
          </w:p>
        </w:tc>
        <w:tc>
          <w:tcPr>
            <w:tcW w:w="4137" w:type="dxa"/>
            <w:tcBorders>
              <w:top w:val="nil"/>
              <w:left w:val="single" w:sz="2" w:space="0" w:color="000000"/>
              <w:bottom w:val="single" w:sz="4" w:space="0" w:color="auto"/>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412" w:type="dxa"/>
            <w:tcBorders>
              <w:top w:val="nil"/>
              <w:left w:val="single" w:sz="2" w:space="0" w:color="000000"/>
              <w:bottom w:val="single" w:sz="4" w:space="0" w:color="auto"/>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rPr>
                <w:rFonts w:eastAsia="Andale Sans UI" w:cs="Calibri"/>
                <w:kern w:val="3"/>
                <w:sz w:val="20"/>
                <w:szCs w:val="20"/>
                <w:lang w:bidi="en-US"/>
              </w:rPr>
            </w:pPr>
          </w:p>
        </w:tc>
        <w:tc>
          <w:tcPr>
            <w:tcW w:w="350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513"/>
        </w:trPr>
        <w:tc>
          <w:tcPr>
            <w:tcW w:w="426" w:type="dxa"/>
            <w:tcBorders>
              <w:top w:val="nil"/>
              <w:left w:val="single" w:sz="2" w:space="0" w:color="000000"/>
              <w:bottom w:val="single" w:sz="4" w:space="0" w:color="auto"/>
              <w:right w:val="nil"/>
            </w:tcBorders>
            <w:tcMar>
              <w:top w:w="55" w:type="dxa"/>
              <w:left w:w="55" w:type="dxa"/>
              <w:bottom w:w="55" w:type="dxa"/>
              <w:right w:w="55" w:type="dxa"/>
            </w:tcMar>
            <w:vAlign w:val="center"/>
            <w:hideMark/>
          </w:tcPr>
          <w:p w:rsidR="00BF6302" w:rsidRPr="00BF6302" w:rsidRDefault="003004B2" w:rsidP="007069A1">
            <w:pPr>
              <w:widowControl w:val="0"/>
              <w:suppressLineNumbers/>
              <w:suppressAutoHyphens/>
              <w:autoSpaceDN w:val="0"/>
              <w:spacing w:after="0"/>
              <w:jc w:val="center"/>
              <w:rPr>
                <w:rFonts w:eastAsia="Andale Sans UI" w:cs="Calibri"/>
                <w:bCs/>
                <w:kern w:val="3"/>
                <w:sz w:val="20"/>
                <w:szCs w:val="20"/>
                <w:lang w:bidi="en-US"/>
              </w:rPr>
            </w:pPr>
            <w:r>
              <w:rPr>
                <w:rFonts w:eastAsia="Andale Sans UI" w:cs="Calibri"/>
                <w:bCs/>
                <w:kern w:val="3"/>
                <w:sz w:val="20"/>
                <w:szCs w:val="20"/>
                <w:lang w:bidi="en-US"/>
              </w:rPr>
              <w:t>7</w:t>
            </w:r>
          </w:p>
        </w:tc>
        <w:tc>
          <w:tcPr>
            <w:tcW w:w="4394" w:type="dxa"/>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BF6302" w:rsidRPr="003004B2" w:rsidRDefault="003004B2" w:rsidP="007069A1">
            <w:pPr>
              <w:widowControl w:val="0"/>
              <w:suppressLineNumbers/>
              <w:suppressAutoHyphens/>
              <w:autoSpaceDN w:val="0"/>
              <w:spacing w:after="0"/>
              <w:rPr>
                <w:rFonts w:eastAsia="Andale Sans UI" w:cs="Calibri"/>
                <w:bCs/>
                <w:color w:val="000000"/>
                <w:kern w:val="3"/>
                <w:lang w:bidi="en-US"/>
              </w:rPr>
            </w:pPr>
            <w:r w:rsidRPr="009856FB">
              <w:rPr>
                <w:rFonts w:eastAsia="Andale Sans UI" w:cs="Calibri"/>
                <w:bCs/>
                <w:color w:val="000000"/>
                <w:kern w:val="3"/>
                <w:sz w:val="20"/>
                <w:szCs w:val="20"/>
                <w:lang w:bidi="en-US"/>
              </w:rPr>
              <w:t>Cena usługi kształcenia ustawicznego</w:t>
            </w:r>
            <w:r w:rsidR="00BF6302" w:rsidRPr="00BF6302">
              <w:rPr>
                <w:rFonts w:eastAsia="Andale Sans UI" w:cs="Calibri"/>
                <w:bCs/>
                <w:color w:val="000000"/>
                <w:kern w:val="3"/>
                <w:lang w:bidi="en-US"/>
              </w:rPr>
              <w:t xml:space="preserve"> </w:t>
            </w:r>
            <w:r>
              <w:rPr>
                <w:rFonts w:eastAsia="Andale Sans UI" w:cs="Calibri"/>
                <w:bCs/>
                <w:color w:val="000000"/>
                <w:kern w:val="3"/>
                <w:lang w:bidi="en-US"/>
              </w:rPr>
              <w:br/>
            </w:r>
            <w:r w:rsidR="00BF6302" w:rsidRPr="003004B2">
              <w:rPr>
                <w:rFonts w:eastAsia="Andale Sans UI" w:cs="Calibri"/>
                <w:bCs/>
                <w:color w:val="000000"/>
                <w:kern w:val="3"/>
                <w:sz w:val="18"/>
                <w:szCs w:val="18"/>
                <w:lang w:bidi="en-US"/>
              </w:rPr>
              <w:t>(na 1 uczestnika)</w:t>
            </w:r>
          </w:p>
        </w:tc>
        <w:tc>
          <w:tcPr>
            <w:tcW w:w="4137" w:type="dxa"/>
            <w:tcBorders>
              <w:top w:val="nil"/>
              <w:left w:val="single" w:sz="2" w:space="0" w:color="000000"/>
              <w:bottom w:val="single" w:sz="4" w:space="0" w:color="auto"/>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412" w:type="dxa"/>
            <w:tcBorders>
              <w:top w:val="nil"/>
              <w:left w:val="single" w:sz="2" w:space="0" w:color="000000"/>
              <w:bottom w:val="single" w:sz="4" w:space="0" w:color="auto"/>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rPr>
                <w:rFonts w:eastAsia="Andale Sans UI" w:cs="Calibri"/>
                <w:kern w:val="3"/>
                <w:sz w:val="20"/>
                <w:szCs w:val="20"/>
                <w:lang w:bidi="en-US"/>
              </w:rPr>
            </w:pPr>
          </w:p>
        </w:tc>
        <w:tc>
          <w:tcPr>
            <w:tcW w:w="3506" w:type="dxa"/>
            <w:tcBorders>
              <w:top w:val="nil"/>
              <w:left w:val="single" w:sz="2" w:space="0" w:color="000000"/>
              <w:bottom w:val="single" w:sz="4" w:space="0" w:color="auto"/>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513"/>
        </w:trPr>
        <w:tc>
          <w:tcPr>
            <w:tcW w:w="4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F6302" w:rsidRPr="00BF6302" w:rsidRDefault="003004B2" w:rsidP="007069A1">
            <w:pPr>
              <w:widowControl w:val="0"/>
              <w:suppressLineNumbers/>
              <w:suppressAutoHyphens/>
              <w:autoSpaceDN w:val="0"/>
              <w:spacing w:after="0"/>
              <w:jc w:val="center"/>
              <w:rPr>
                <w:rFonts w:eastAsia="Andale Sans UI" w:cs="Calibri"/>
                <w:bCs/>
                <w:kern w:val="3"/>
                <w:sz w:val="20"/>
                <w:szCs w:val="20"/>
                <w:lang w:bidi="en-US"/>
              </w:rPr>
            </w:pPr>
            <w:r>
              <w:rPr>
                <w:rFonts w:eastAsia="Andale Sans UI" w:cs="Calibri"/>
                <w:bCs/>
                <w:kern w:val="3"/>
                <w:sz w:val="20"/>
                <w:szCs w:val="20"/>
                <w:lang w:bidi="en-US"/>
              </w:rPr>
              <w:lastRenderedPageBreak/>
              <w:t>8</w:t>
            </w:r>
          </w:p>
        </w:tc>
        <w:tc>
          <w:tcPr>
            <w:tcW w:w="4394"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F6302" w:rsidRPr="009856FB" w:rsidRDefault="003004B2" w:rsidP="007069A1">
            <w:pPr>
              <w:widowControl w:val="0"/>
              <w:suppressLineNumbers/>
              <w:suppressAutoHyphens/>
              <w:autoSpaceDN w:val="0"/>
              <w:spacing w:after="0"/>
              <w:rPr>
                <w:rFonts w:eastAsia="Andale Sans UI" w:cs="Calibri"/>
                <w:bCs/>
                <w:color w:val="000000"/>
                <w:kern w:val="3"/>
                <w:sz w:val="20"/>
                <w:szCs w:val="20"/>
                <w:lang w:bidi="en-US"/>
              </w:rPr>
            </w:pPr>
            <w:r w:rsidRPr="009856FB">
              <w:rPr>
                <w:rFonts w:eastAsia="Andale Sans UI" w:cs="Calibri"/>
                <w:bCs/>
                <w:color w:val="000000"/>
                <w:kern w:val="3"/>
                <w:sz w:val="20"/>
                <w:szCs w:val="20"/>
                <w:lang w:bidi="en-US"/>
              </w:rPr>
              <w:t>Łączny koszt usługi kształcenia ustawicznego</w:t>
            </w:r>
          </w:p>
          <w:p w:rsidR="00BF6302" w:rsidRPr="00BF6302" w:rsidRDefault="003004B2" w:rsidP="007069A1">
            <w:pPr>
              <w:widowControl w:val="0"/>
              <w:suppressLineNumbers/>
              <w:suppressAutoHyphens/>
              <w:autoSpaceDN w:val="0"/>
              <w:spacing w:after="0"/>
              <w:rPr>
                <w:rFonts w:eastAsia="Andale Sans UI" w:cs="Calibri"/>
                <w:bCs/>
                <w:color w:val="000000"/>
                <w:kern w:val="3"/>
                <w:lang w:bidi="en-US"/>
              </w:rPr>
            </w:pPr>
            <w:r>
              <w:rPr>
                <w:rFonts w:eastAsia="Andale Sans UI" w:cs="Calibri"/>
                <w:bCs/>
                <w:color w:val="000000"/>
                <w:kern w:val="3"/>
                <w:sz w:val="18"/>
                <w:szCs w:val="18"/>
                <w:lang w:bidi="en-US"/>
              </w:rPr>
              <w:t>(Koszt jednostkowy * ilość uczestników kształcenia</w:t>
            </w:r>
            <w:r w:rsidR="00AD662E">
              <w:rPr>
                <w:rFonts w:eastAsia="Andale Sans UI" w:cs="Calibri"/>
                <w:bCs/>
                <w:color w:val="000000"/>
                <w:kern w:val="3"/>
                <w:sz w:val="18"/>
                <w:szCs w:val="18"/>
                <w:lang w:bidi="en-US"/>
              </w:rPr>
              <w:t>)</w:t>
            </w:r>
            <w:r w:rsidR="00427FC4">
              <w:rPr>
                <w:rStyle w:val="Odwoanieprzypisudolnego"/>
                <w:rFonts w:eastAsia="Andale Sans UI" w:cs="Calibri"/>
                <w:bCs/>
                <w:color w:val="000000"/>
                <w:kern w:val="3"/>
                <w:sz w:val="18"/>
                <w:szCs w:val="18"/>
                <w:lang w:bidi="en-US"/>
              </w:rPr>
              <w:footnoteReference w:id="4"/>
            </w:r>
          </w:p>
        </w:tc>
        <w:tc>
          <w:tcPr>
            <w:tcW w:w="4137"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41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rPr>
                <w:rFonts w:eastAsia="Andale Sans UI" w:cs="Calibri"/>
                <w:kern w:val="3"/>
                <w:sz w:val="20"/>
                <w:szCs w:val="20"/>
                <w:lang w:bidi="en-US"/>
              </w:rPr>
            </w:pPr>
          </w:p>
        </w:tc>
        <w:tc>
          <w:tcPr>
            <w:tcW w:w="35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527"/>
        </w:trPr>
        <w:tc>
          <w:tcPr>
            <w:tcW w:w="426"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BF6302" w:rsidRPr="00BF6302" w:rsidRDefault="003004B2" w:rsidP="007069A1">
            <w:pPr>
              <w:widowControl w:val="0"/>
              <w:suppressLineNumbers/>
              <w:suppressAutoHyphens/>
              <w:autoSpaceDN w:val="0"/>
              <w:spacing w:after="0"/>
              <w:jc w:val="center"/>
              <w:rPr>
                <w:rFonts w:eastAsia="Andale Sans UI" w:cs="Calibri"/>
                <w:bCs/>
                <w:kern w:val="3"/>
                <w:sz w:val="20"/>
                <w:szCs w:val="20"/>
                <w:lang w:val="en-US" w:bidi="en-US"/>
              </w:rPr>
            </w:pPr>
            <w:r>
              <w:rPr>
                <w:rFonts w:eastAsia="Andale Sans UI" w:cs="Calibri"/>
                <w:bCs/>
                <w:kern w:val="3"/>
                <w:sz w:val="20"/>
                <w:szCs w:val="20"/>
                <w:lang w:val="en-US" w:bidi="en-US"/>
              </w:rPr>
              <w:t>9</w:t>
            </w:r>
          </w:p>
        </w:tc>
        <w:tc>
          <w:tcPr>
            <w:tcW w:w="4394"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hideMark/>
          </w:tcPr>
          <w:p w:rsidR="00BF6302" w:rsidRPr="009856FB" w:rsidRDefault="00EF672C" w:rsidP="007069A1">
            <w:pPr>
              <w:widowControl w:val="0"/>
              <w:suppressLineNumbers/>
              <w:suppressAutoHyphens/>
              <w:autoSpaceDN w:val="0"/>
              <w:spacing w:after="0"/>
              <w:rPr>
                <w:rFonts w:eastAsia="Andale Sans UI" w:cs="Calibri"/>
                <w:bCs/>
                <w:color w:val="000000"/>
                <w:kern w:val="3"/>
                <w:sz w:val="20"/>
                <w:szCs w:val="20"/>
                <w:lang w:bidi="en-US"/>
              </w:rPr>
            </w:pPr>
            <w:r>
              <w:rPr>
                <w:rFonts w:eastAsia="Andale Sans UI" w:cs="Calibri"/>
                <w:bCs/>
                <w:kern w:val="3"/>
                <w:sz w:val="20"/>
                <w:szCs w:val="20"/>
                <w:lang w:bidi="en-US"/>
              </w:rPr>
              <w:t>Liczba godzin kształcenia</w:t>
            </w:r>
            <w:r w:rsidR="00BF6302" w:rsidRPr="009856FB">
              <w:rPr>
                <w:rFonts w:eastAsia="Andale Sans UI" w:cs="Calibri"/>
                <w:bCs/>
                <w:color w:val="000000"/>
                <w:kern w:val="3"/>
                <w:sz w:val="20"/>
                <w:szCs w:val="20"/>
                <w:lang w:bidi="en-US"/>
              </w:rPr>
              <w:t xml:space="preserve"> (na 1 uczestnika)</w:t>
            </w:r>
          </w:p>
          <w:p w:rsidR="00BF6302" w:rsidRPr="00BF6302" w:rsidRDefault="00BF6302" w:rsidP="007069A1">
            <w:pPr>
              <w:widowControl w:val="0"/>
              <w:suppressLineNumbers/>
              <w:suppressAutoHyphens/>
              <w:autoSpaceDN w:val="0"/>
              <w:spacing w:after="0"/>
              <w:rPr>
                <w:rFonts w:eastAsia="Andale Sans UI" w:cs="Calibri"/>
                <w:bCs/>
                <w:kern w:val="3"/>
                <w:sz w:val="18"/>
                <w:szCs w:val="18"/>
                <w:lang w:bidi="en-US"/>
              </w:rPr>
            </w:pPr>
            <w:r w:rsidRPr="00BF6302">
              <w:rPr>
                <w:rFonts w:eastAsia="Andale Sans UI" w:cs="Calibri"/>
                <w:bCs/>
                <w:color w:val="000000"/>
                <w:kern w:val="3"/>
                <w:sz w:val="18"/>
                <w:szCs w:val="18"/>
                <w:lang w:bidi="en-US"/>
              </w:rPr>
              <w:t>kursu/</w:t>
            </w:r>
            <w:r w:rsidRPr="00BF6302">
              <w:rPr>
                <w:rFonts w:eastAsia="Andale Sans UI" w:cs="Calibri"/>
                <w:bCs/>
                <w:kern w:val="3"/>
                <w:sz w:val="18"/>
                <w:szCs w:val="18"/>
                <w:lang w:bidi="en-US"/>
              </w:rPr>
              <w:t xml:space="preserve"> </w:t>
            </w:r>
            <w:r w:rsidRPr="00EF672C">
              <w:rPr>
                <w:rFonts w:eastAsia="Andale Sans UI" w:cs="Calibri"/>
                <w:color w:val="000000"/>
                <w:kern w:val="3"/>
                <w:sz w:val="18"/>
                <w:szCs w:val="18"/>
                <w:lang w:bidi="en-US"/>
              </w:rPr>
              <w:t>studiów podyplomowych</w:t>
            </w:r>
          </w:p>
        </w:tc>
        <w:tc>
          <w:tcPr>
            <w:tcW w:w="4137" w:type="dxa"/>
            <w:tcBorders>
              <w:top w:val="single" w:sz="4" w:space="0" w:color="auto"/>
              <w:left w:val="single" w:sz="2" w:space="0" w:color="000000"/>
              <w:bottom w:val="single" w:sz="2" w:space="0" w:color="000000"/>
              <w:right w:val="nil"/>
            </w:tcBorders>
            <w:shd w:val="clear" w:color="auto" w:fill="EAF1DD" w:themeFill="accent3" w:themeFillTint="33"/>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c>
          <w:tcPr>
            <w:tcW w:w="3412" w:type="dxa"/>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rPr>
                <w:rFonts w:eastAsia="Andale Sans UI" w:cs="Calibri"/>
                <w:kern w:val="3"/>
                <w:sz w:val="20"/>
                <w:szCs w:val="20"/>
                <w:lang w:bidi="en-US"/>
              </w:rPr>
            </w:pPr>
          </w:p>
        </w:tc>
        <w:tc>
          <w:tcPr>
            <w:tcW w:w="350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rsidR="00BF6302" w:rsidRPr="0082093F" w:rsidRDefault="00BF6302" w:rsidP="007069A1">
            <w:pPr>
              <w:widowControl w:val="0"/>
              <w:suppressLineNumbers/>
              <w:suppressAutoHyphens/>
              <w:autoSpaceDN w:val="0"/>
              <w:snapToGrid w:val="0"/>
              <w:spacing w:after="0"/>
              <w:jc w:val="both"/>
              <w:rPr>
                <w:rFonts w:eastAsia="Andale Sans UI" w:cs="Calibri"/>
                <w:kern w:val="3"/>
                <w:sz w:val="20"/>
                <w:szCs w:val="20"/>
                <w:lang w:bidi="en-US"/>
              </w:rPr>
            </w:pPr>
          </w:p>
        </w:tc>
      </w:tr>
      <w:tr w:rsidR="00BF6302" w:rsidRPr="0082093F" w:rsidTr="008C20E2">
        <w:trPr>
          <w:trHeight w:val="2339"/>
        </w:trPr>
        <w:tc>
          <w:tcPr>
            <w:tcW w:w="426"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F6302" w:rsidRPr="00B91388" w:rsidRDefault="00F6397D" w:rsidP="007069A1">
            <w:pPr>
              <w:widowControl w:val="0"/>
              <w:suppressLineNumbers/>
              <w:suppressAutoHyphens/>
              <w:autoSpaceDN w:val="0"/>
              <w:spacing w:after="0"/>
              <w:jc w:val="center"/>
              <w:rPr>
                <w:rFonts w:eastAsia="Andale Sans UI" w:cs="Calibri"/>
                <w:bCs/>
                <w:kern w:val="3"/>
                <w:sz w:val="20"/>
                <w:szCs w:val="20"/>
                <w:lang w:val="en-US" w:bidi="en-US"/>
              </w:rPr>
            </w:pPr>
            <w:r>
              <w:rPr>
                <w:rFonts w:eastAsia="Andale Sans UI" w:cs="Calibri"/>
                <w:bCs/>
                <w:kern w:val="3"/>
                <w:sz w:val="20"/>
                <w:szCs w:val="20"/>
                <w:lang w:val="en-US" w:bidi="en-US"/>
              </w:rPr>
              <w:t>10</w:t>
            </w:r>
          </w:p>
        </w:tc>
        <w:tc>
          <w:tcPr>
            <w:tcW w:w="4394"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BF6302" w:rsidRDefault="00B91388" w:rsidP="00F46319">
            <w:pPr>
              <w:widowControl w:val="0"/>
              <w:suppressLineNumbers/>
              <w:suppressAutoHyphens/>
              <w:autoSpaceDN w:val="0"/>
              <w:spacing w:after="0"/>
              <w:rPr>
                <w:rFonts w:eastAsia="TimesNewRomanPSMT" w:cs="Calibri"/>
                <w:bCs/>
                <w:color w:val="000000"/>
                <w:kern w:val="3"/>
                <w:sz w:val="20"/>
                <w:szCs w:val="20"/>
                <w:lang w:bidi="en-US"/>
              </w:rPr>
            </w:pPr>
            <w:r>
              <w:rPr>
                <w:rFonts w:eastAsia="MS Mincho" w:cs="Calibri"/>
                <w:iCs/>
                <w:color w:val="000000"/>
                <w:kern w:val="1"/>
                <w:lang w:eastAsia="zh-CN"/>
              </w:rPr>
              <w:t xml:space="preserve">Posiadane przez </w:t>
            </w:r>
            <w:r w:rsidR="00BF6302" w:rsidRPr="00BF6302">
              <w:rPr>
                <w:rFonts w:eastAsia="TimesNewRomanPSMT" w:cs="Calibri"/>
                <w:bCs/>
                <w:color w:val="000000"/>
                <w:kern w:val="3"/>
                <w:sz w:val="20"/>
                <w:szCs w:val="20"/>
                <w:lang w:bidi="en-US"/>
              </w:rPr>
              <w:t xml:space="preserve"> </w:t>
            </w:r>
            <w:r>
              <w:rPr>
                <w:rFonts w:eastAsia="TimesNewRomanPSMT" w:cs="Calibri"/>
                <w:bCs/>
                <w:color w:val="000000"/>
                <w:kern w:val="3"/>
                <w:sz w:val="20"/>
                <w:szCs w:val="20"/>
                <w:lang w:bidi="en-US"/>
              </w:rPr>
              <w:t>realizatora kształcenia ustawicznego certyfikaty jakości oferowanych usług kształcenia ustawicznego</w:t>
            </w:r>
          </w:p>
          <w:p w:rsidR="00B91388" w:rsidRPr="00BF6302" w:rsidRDefault="00B91388" w:rsidP="00F46319">
            <w:pPr>
              <w:widowControl w:val="0"/>
              <w:suppressLineNumbers/>
              <w:suppressAutoHyphens/>
              <w:autoSpaceDN w:val="0"/>
              <w:spacing w:after="0"/>
              <w:rPr>
                <w:rFonts w:eastAsia="TimesNewRomanPSMT" w:cs="Calibri"/>
                <w:bCs/>
                <w:color w:val="000000"/>
                <w:kern w:val="3"/>
                <w:sz w:val="20"/>
                <w:szCs w:val="20"/>
                <w:lang w:bidi="en-US"/>
              </w:rPr>
            </w:pPr>
            <w:r>
              <w:rPr>
                <w:rFonts w:eastAsia="TimesNewRomanPSMT" w:cs="Calibri"/>
                <w:bCs/>
                <w:color w:val="000000"/>
                <w:kern w:val="3"/>
                <w:sz w:val="20"/>
                <w:szCs w:val="20"/>
                <w:lang w:bidi="en-US"/>
              </w:rPr>
              <w:t xml:space="preserve">(np. Certyfikat ISO, Certyfikat PN-EN ISO/ICE, Znak Jakości Małopolskich Standardów Usług Edukacyjno- Szkoleniowych (MSUES), Certyfikat VCC Akademia Edukacyjna, </w:t>
            </w:r>
            <w:r w:rsidRPr="00B91388">
              <w:rPr>
                <w:bCs/>
                <w:sz w:val="20"/>
                <w:szCs w:val="20"/>
              </w:rPr>
              <w:t xml:space="preserve">Standard Usługi Szkoleniowo-Rozwojowej PIFS SUS 2.0 </w:t>
            </w:r>
            <w:r>
              <w:rPr>
                <w:bCs/>
                <w:sz w:val="20"/>
                <w:szCs w:val="20"/>
              </w:rPr>
              <w:t>)</w:t>
            </w:r>
          </w:p>
        </w:tc>
        <w:tc>
          <w:tcPr>
            <w:tcW w:w="11055" w:type="dxa"/>
            <w:gridSpan w:val="3"/>
            <w:tcBorders>
              <w:top w:val="single" w:sz="4" w:space="0" w:color="auto"/>
              <w:left w:val="single" w:sz="2" w:space="0" w:color="000000"/>
              <w:bottom w:val="single" w:sz="4" w:space="0" w:color="auto"/>
              <w:right w:val="single" w:sz="2" w:space="0" w:color="000000"/>
            </w:tcBorders>
            <w:shd w:val="clear" w:color="auto" w:fill="EAF1DD" w:themeFill="accent3" w:themeFillTint="33"/>
            <w:tcMar>
              <w:top w:w="55" w:type="dxa"/>
              <w:left w:w="55" w:type="dxa"/>
              <w:bottom w:w="55" w:type="dxa"/>
              <w:right w:w="55" w:type="dxa"/>
            </w:tcMar>
          </w:tcPr>
          <w:p w:rsidR="00BF6302" w:rsidRPr="0082093F" w:rsidRDefault="00BF6302" w:rsidP="00F46319">
            <w:pPr>
              <w:widowControl w:val="0"/>
              <w:suppressLineNumbers/>
              <w:suppressAutoHyphens/>
              <w:autoSpaceDN w:val="0"/>
              <w:snapToGrid w:val="0"/>
              <w:spacing w:after="0"/>
              <w:jc w:val="both"/>
              <w:rPr>
                <w:rFonts w:eastAsia="Andale Sans UI" w:cs="Calibri"/>
                <w:kern w:val="3"/>
                <w:sz w:val="20"/>
                <w:szCs w:val="20"/>
                <w:lang w:val="en-US" w:bidi="en-US"/>
              </w:rPr>
            </w:pPr>
          </w:p>
        </w:tc>
      </w:tr>
      <w:tr w:rsidR="00B91388" w:rsidRPr="0082093F" w:rsidTr="008C20E2">
        <w:trPr>
          <w:trHeight w:val="1665"/>
        </w:trPr>
        <w:tc>
          <w:tcPr>
            <w:tcW w:w="426"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91388" w:rsidRPr="00B91388" w:rsidRDefault="00F6397D" w:rsidP="007069A1">
            <w:pPr>
              <w:widowControl w:val="0"/>
              <w:suppressLineNumbers/>
              <w:suppressAutoHyphens/>
              <w:autoSpaceDN w:val="0"/>
              <w:spacing w:after="0"/>
              <w:jc w:val="center"/>
              <w:rPr>
                <w:rFonts w:eastAsia="Andale Sans UI" w:cs="Calibri"/>
                <w:bCs/>
                <w:kern w:val="3"/>
                <w:sz w:val="20"/>
                <w:szCs w:val="20"/>
                <w:lang w:val="en-US" w:bidi="en-US"/>
              </w:rPr>
            </w:pPr>
            <w:r>
              <w:rPr>
                <w:rFonts w:eastAsia="Andale Sans UI" w:cs="Calibri"/>
                <w:bCs/>
                <w:kern w:val="3"/>
                <w:sz w:val="20"/>
                <w:szCs w:val="20"/>
                <w:lang w:val="en-US" w:bidi="en-US"/>
              </w:rPr>
              <w:t>11</w:t>
            </w:r>
          </w:p>
        </w:tc>
        <w:tc>
          <w:tcPr>
            <w:tcW w:w="4394"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91388" w:rsidRDefault="00F46319" w:rsidP="007069A1">
            <w:pPr>
              <w:widowControl w:val="0"/>
              <w:suppressAutoHyphens/>
              <w:spacing w:after="0" w:line="240" w:lineRule="auto"/>
              <w:rPr>
                <w:rFonts w:eastAsia="MS Mincho" w:cs="Calibri"/>
                <w:iCs/>
                <w:color w:val="000000"/>
                <w:kern w:val="1"/>
                <w:sz w:val="20"/>
                <w:szCs w:val="20"/>
                <w:lang w:eastAsia="zh-CN"/>
              </w:rPr>
            </w:pPr>
            <w:r w:rsidRPr="00F46319">
              <w:rPr>
                <w:rFonts w:eastAsia="MS Mincho" w:cs="Calibri"/>
                <w:iCs/>
                <w:color w:val="000000"/>
                <w:kern w:val="1"/>
                <w:sz w:val="20"/>
                <w:szCs w:val="20"/>
                <w:lang w:eastAsia="zh-CN"/>
              </w:rPr>
              <w:t xml:space="preserve">Dokument uprawniający do prowadzenia pozaszkolnych form kształcenia ustawicznego </w:t>
            </w:r>
            <w:r>
              <w:rPr>
                <w:rFonts w:eastAsia="MS Mincho" w:cs="Calibri"/>
                <w:iCs/>
                <w:color w:val="000000"/>
                <w:kern w:val="1"/>
                <w:sz w:val="20"/>
                <w:szCs w:val="20"/>
                <w:lang w:eastAsia="zh-CN"/>
              </w:rPr>
              <w:br/>
            </w:r>
            <w:r w:rsidRPr="00F46319">
              <w:rPr>
                <w:rFonts w:eastAsia="MS Mincho" w:cs="Calibri"/>
                <w:iCs/>
                <w:color w:val="000000"/>
                <w:kern w:val="1"/>
                <w:sz w:val="20"/>
                <w:szCs w:val="20"/>
                <w:lang w:eastAsia="zh-CN"/>
              </w:rPr>
              <w:t>(dotyczy wyłącznie kursów)</w:t>
            </w:r>
          </w:p>
          <w:p w:rsidR="00F46319" w:rsidRPr="00F46319" w:rsidRDefault="00F46319" w:rsidP="007069A1">
            <w:pPr>
              <w:widowControl w:val="0"/>
              <w:suppressAutoHyphens/>
              <w:spacing w:after="0" w:line="240" w:lineRule="auto"/>
              <w:rPr>
                <w:rFonts w:eastAsia="MS Mincho" w:cs="Calibri"/>
                <w:iCs/>
                <w:color w:val="000000"/>
                <w:kern w:val="1"/>
                <w:sz w:val="18"/>
                <w:szCs w:val="18"/>
                <w:lang w:eastAsia="zh-CN"/>
              </w:rPr>
            </w:pPr>
            <w:r w:rsidRPr="00F46319">
              <w:rPr>
                <w:rFonts w:eastAsia="MS Mincho" w:cs="Calibri"/>
                <w:iCs/>
                <w:color w:val="000000"/>
                <w:kern w:val="1"/>
                <w:sz w:val="18"/>
                <w:szCs w:val="18"/>
                <w:lang w:eastAsia="zh-CN"/>
              </w:rPr>
              <w:t>(wpis do Rejestru Szkół i Placówek Niepublicznych RSPO lub Kod PKD instytucji szkoleniowej obejmujący sekcję „Edukacja”)</w:t>
            </w:r>
          </w:p>
        </w:tc>
        <w:tc>
          <w:tcPr>
            <w:tcW w:w="11055" w:type="dxa"/>
            <w:gridSpan w:val="3"/>
            <w:tcBorders>
              <w:top w:val="single" w:sz="4" w:space="0" w:color="auto"/>
              <w:left w:val="single" w:sz="2" w:space="0" w:color="000000"/>
              <w:bottom w:val="single" w:sz="4" w:space="0" w:color="auto"/>
              <w:right w:val="single" w:sz="2" w:space="0" w:color="000000"/>
            </w:tcBorders>
            <w:shd w:val="clear" w:color="auto" w:fill="EAF1DD" w:themeFill="accent3" w:themeFillTint="33"/>
            <w:tcMar>
              <w:top w:w="55" w:type="dxa"/>
              <w:left w:w="55" w:type="dxa"/>
              <w:bottom w:w="55" w:type="dxa"/>
              <w:right w:w="55" w:type="dxa"/>
            </w:tcMar>
          </w:tcPr>
          <w:p w:rsidR="00B91388" w:rsidRPr="0082093F" w:rsidRDefault="00B91388" w:rsidP="007069A1">
            <w:pPr>
              <w:widowControl w:val="0"/>
              <w:suppressLineNumbers/>
              <w:suppressAutoHyphens/>
              <w:autoSpaceDN w:val="0"/>
              <w:snapToGrid w:val="0"/>
              <w:spacing w:after="0"/>
              <w:jc w:val="both"/>
              <w:rPr>
                <w:rFonts w:eastAsia="Andale Sans UI" w:cs="Calibri"/>
                <w:kern w:val="3"/>
                <w:sz w:val="20"/>
                <w:szCs w:val="20"/>
                <w:lang w:val="en-US" w:bidi="en-US"/>
              </w:rPr>
            </w:pPr>
          </w:p>
        </w:tc>
      </w:tr>
      <w:tr w:rsidR="00B91388" w:rsidRPr="0082093F" w:rsidTr="008C20E2">
        <w:trPr>
          <w:trHeight w:val="1665"/>
        </w:trPr>
        <w:tc>
          <w:tcPr>
            <w:tcW w:w="426" w:type="dxa"/>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B91388" w:rsidRPr="00B91388" w:rsidRDefault="00F6397D" w:rsidP="007069A1">
            <w:pPr>
              <w:widowControl w:val="0"/>
              <w:suppressLineNumbers/>
              <w:suppressAutoHyphens/>
              <w:autoSpaceDN w:val="0"/>
              <w:spacing w:after="0"/>
              <w:jc w:val="center"/>
              <w:rPr>
                <w:rFonts w:eastAsia="Andale Sans UI" w:cs="Calibri"/>
                <w:bCs/>
                <w:kern w:val="3"/>
                <w:sz w:val="20"/>
                <w:szCs w:val="20"/>
                <w:lang w:val="en-US" w:bidi="en-US"/>
              </w:rPr>
            </w:pPr>
            <w:r>
              <w:rPr>
                <w:rFonts w:eastAsia="Andale Sans UI" w:cs="Calibri"/>
                <w:bCs/>
                <w:kern w:val="3"/>
                <w:sz w:val="20"/>
                <w:szCs w:val="20"/>
                <w:lang w:val="en-US" w:bidi="en-US"/>
              </w:rPr>
              <w:t>12</w:t>
            </w:r>
            <w:bookmarkStart w:id="0" w:name="_GoBack"/>
            <w:bookmarkEnd w:id="0"/>
          </w:p>
        </w:tc>
        <w:tc>
          <w:tcPr>
            <w:tcW w:w="4394" w:type="dxa"/>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F46319" w:rsidRDefault="00F46319" w:rsidP="00B91388">
            <w:pPr>
              <w:widowControl w:val="0"/>
              <w:suppressAutoHyphens/>
              <w:spacing w:after="0" w:line="240" w:lineRule="auto"/>
              <w:rPr>
                <w:rFonts w:eastAsia="MS Mincho" w:cs="Calibri"/>
                <w:iCs/>
                <w:color w:val="000000"/>
                <w:kern w:val="1"/>
                <w:sz w:val="20"/>
                <w:szCs w:val="20"/>
                <w:lang w:eastAsia="zh-CN"/>
              </w:rPr>
            </w:pPr>
            <w:r>
              <w:rPr>
                <w:rFonts w:eastAsia="MS Mincho" w:cs="Calibri"/>
                <w:iCs/>
                <w:color w:val="000000"/>
                <w:kern w:val="1"/>
                <w:sz w:val="20"/>
                <w:szCs w:val="20"/>
                <w:lang w:eastAsia="zh-CN"/>
              </w:rPr>
              <w:t>Uzasadnienie wyboru realizatora usługi kształcenia ustawicznego finansowanej ze środków KFS</w:t>
            </w:r>
          </w:p>
          <w:p w:rsidR="00B91388" w:rsidRPr="00BF6302" w:rsidRDefault="00B91388" w:rsidP="00B91388">
            <w:pPr>
              <w:widowControl w:val="0"/>
              <w:suppressAutoHyphens/>
              <w:spacing w:after="0" w:line="240" w:lineRule="auto"/>
              <w:rPr>
                <w:rFonts w:eastAsia="MS Mincho" w:cs="Calibri"/>
                <w:iCs/>
                <w:color w:val="000000"/>
                <w:kern w:val="1"/>
                <w:lang w:eastAsia="zh-CN"/>
              </w:rPr>
            </w:pPr>
          </w:p>
        </w:tc>
        <w:tc>
          <w:tcPr>
            <w:tcW w:w="11055" w:type="dxa"/>
            <w:gridSpan w:val="3"/>
            <w:tcBorders>
              <w:top w:val="single" w:sz="4" w:space="0" w:color="auto"/>
              <w:left w:val="single" w:sz="2" w:space="0" w:color="000000"/>
              <w:bottom w:val="single" w:sz="4" w:space="0" w:color="auto"/>
              <w:right w:val="single" w:sz="2" w:space="0" w:color="000000"/>
            </w:tcBorders>
            <w:shd w:val="clear" w:color="auto" w:fill="EAF1DD" w:themeFill="accent3" w:themeFillTint="33"/>
            <w:tcMar>
              <w:top w:w="55" w:type="dxa"/>
              <w:left w:w="55" w:type="dxa"/>
              <w:bottom w:w="55" w:type="dxa"/>
              <w:right w:w="55" w:type="dxa"/>
            </w:tcMar>
          </w:tcPr>
          <w:p w:rsidR="00B91388" w:rsidRPr="0082093F" w:rsidRDefault="00B91388" w:rsidP="007069A1">
            <w:pPr>
              <w:widowControl w:val="0"/>
              <w:suppressLineNumbers/>
              <w:suppressAutoHyphens/>
              <w:autoSpaceDN w:val="0"/>
              <w:snapToGrid w:val="0"/>
              <w:spacing w:after="0"/>
              <w:jc w:val="both"/>
              <w:rPr>
                <w:rFonts w:eastAsia="Andale Sans UI" w:cs="Calibri"/>
                <w:kern w:val="3"/>
                <w:sz w:val="20"/>
                <w:szCs w:val="20"/>
                <w:lang w:val="en-US" w:bidi="en-US"/>
              </w:rPr>
            </w:pPr>
          </w:p>
        </w:tc>
      </w:tr>
    </w:tbl>
    <w:p w:rsidR="00271C4F" w:rsidRDefault="00271C4F" w:rsidP="00BF6302">
      <w:pPr>
        <w:rPr>
          <w:b/>
        </w:rPr>
        <w:sectPr w:rsidR="00271C4F" w:rsidSect="00994DB4">
          <w:pgSz w:w="16838" w:h="11906" w:orient="landscape"/>
          <w:pgMar w:top="1418" w:right="567" w:bottom="1418" w:left="567" w:header="709" w:footer="709" w:gutter="0"/>
          <w:cols w:space="708"/>
          <w:docGrid w:linePitch="360"/>
        </w:sectPr>
      </w:pPr>
    </w:p>
    <w:p w:rsidR="00A00107" w:rsidRDefault="00A00107" w:rsidP="007C11EC">
      <w:pPr>
        <w:jc w:val="center"/>
        <w:rPr>
          <w:b/>
        </w:rPr>
      </w:pPr>
    </w:p>
    <w:tbl>
      <w:tblPr>
        <w:tblStyle w:val="Tabela-Siatka"/>
        <w:tblW w:w="10031" w:type="dxa"/>
        <w:tblLook w:val="04A0" w:firstRow="1" w:lastRow="0" w:firstColumn="1" w:lastColumn="0" w:noHBand="0" w:noVBand="1"/>
      </w:tblPr>
      <w:tblGrid>
        <w:gridCol w:w="392"/>
        <w:gridCol w:w="425"/>
        <w:gridCol w:w="4111"/>
        <w:gridCol w:w="1984"/>
        <w:gridCol w:w="1560"/>
        <w:gridCol w:w="1559"/>
      </w:tblGrid>
      <w:tr w:rsidR="004C284A" w:rsidTr="00BF4199">
        <w:tc>
          <w:tcPr>
            <w:tcW w:w="392" w:type="dxa"/>
            <w:shd w:val="clear" w:color="auto" w:fill="EAF1DD" w:themeFill="accent3" w:themeFillTint="33"/>
          </w:tcPr>
          <w:p w:rsidR="004C284A" w:rsidRDefault="004C284A" w:rsidP="007C11EC">
            <w:pPr>
              <w:jc w:val="center"/>
              <w:rPr>
                <w:b/>
              </w:rPr>
            </w:pPr>
            <w:r>
              <w:rPr>
                <w:b/>
              </w:rPr>
              <w:t>D</w:t>
            </w:r>
          </w:p>
        </w:tc>
        <w:tc>
          <w:tcPr>
            <w:tcW w:w="9639" w:type="dxa"/>
            <w:gridSpan w:val="5"/>
            <w:shd w:val="clear" w:color="auto" w:fill="EAF1DD" w:themeFill="accent3" w:themeFillTint="33"/>
          </w:tcPr>
          <w:p w:rsidR="004C284A" w:rsidRDefault="004C284A" w:rsidP="00BF4199">
            <w:pPr>
              <w:rPr>
                <w:b/>
              </w:rPr>
            </w:pPr>
            <w:r>
              <w:rPr>
                <w:b/>
              </w:rPr>
              <w:t xml:space="preserve">Informacje dotyczące uczestników kształcenia, których dotyczą wydatki </w:t>
            </w:r>
          </w:p>
        </w:tc>
      </w:tr>
      <w:tr w:rsidR="00BF4199" w:rsidTr="007069A1">
        <w:tc>
          <w:tcPr>
            <w:tcW w:w="10031" w:type="dxa"/>
            <w:gridSpan w:val="6"/>
          </w:tcPr>
          <w:p w:rsidR="005656D8" w:rsidRPr="005656D8" w:rsidRDefault="00BF4199" w:rsidP="00BF4199">
            <w:pPr>
              <w:rPr>
                <w:b/>
                <w:sz w:val="20"/>
                <w:szCs w:val="20"/>
              </w:rPr>
            </w:pPr>
            <w:r w:rsidRPr="00BF4199">
              <w:rPr>
                <w:b/>
                <w:sz w:val="20"/>
                <w:szCs w:val="20"/>
              </w:rPr>
              <w:t>Tabela nr 3</w:t>
            </w:r>
            <w:r>
              <w:rPr>
                <w:b/>
                <w:sz w:val="20"/>
                <w:szCs w:val="20"/>
              </w:rPr>
              <w:t xml:space="preserve"> – ujęcie zbiorcze</w:t>
            </w:r>
          </w:p>
        </w:tc>
      </w:tr>
      <w:tr w:rsidR="00AE796A" w:rsidTr="007069A1">
        <w:tc>
          <w:tcPr>
            <w:tcW w:w="4928" w:type="dxa"/>
            <w:gridSpan w:val="3"/>
            <w:vMerge w:val="restart"/>
            <w:vAlign w:val="center"/>
          </w:tcPr>
          <w:p w:rsidR="00AE796A" w:rsidRPr="00123EF6" w:rsidRDefault="00AE796A" w:rsidP="002E751C">
            <w:pPr>
              <w:rPr>
                <w:sz w:val="18"/>
                <w:szCs w:val="18"/>
              </w:rPr>
            </w:pPr>
            <w:r w:rsidRPr="00123EF6">
              <w:rPr>
                <w:sz w:val="18"/>
                <w:szCs w:val="18"/>
              </w:rPr>
              <w:t>Wyszczególnienie</w:t>
            </w:r>
          </w:p>
        </w:tc>
        <w:tc>
          <w:tcPr>
            <w:tcW w:w="1984" w:type="dxa"/>
            <w:vMerge w:val="restart"/>
          </w:tcPr>
          <w:p w:rsidR="00AE796A" w:rsidRDefault="00AE796A" w:rsidP="007C11EC">
            <w:pPr>
              <w:jc w:val="center"/>
              <w:rPr>
                <w:sz w:val="18"/>
                <w:szCs w:val="18"/>
              </w:rPr>
            </w:pPr>
            <w:r w:rsidRPr="002E751C">
              <w:rPr>
                <w:sz w:val="18"/>
                <w:szCs w:val="18"/>
              </w:rPr>
              <w:t>Ilość pracodawców, będących uczestnikami kształcenia</w:t>
            </w:r>
          </w:p>
          <w:p w:rsidR="00AE796A" w:rsidRPr="00AE796A" w:rsidRDefault="00AE796A" w:rsidP="007C11EC">
            <w:pPr>
              <w:jc w:val="center"/>
              <w:rPr>
                <w:sz w:val="14"/>
                <w:szCs w:val="14"/>
              </w:rPr>
            </w:pPr>
            <w:r w:rsidRPr="00AE796A">
              <w:rPr>
                <w:sz w:val="14"/>
                <w:szCs w:val="14"/>
              </w:rPr>
              <w:t>(dotyczy pracodawców, którzy osobiście biorą udział w kształceniu)</w:t>
            </w:r>
          </w:p>
        </w:tc>
        <w:tc>
          <w:tcPr>
            <w:tcW w:w="3119" w:type="dxa"/>
            <w:gridSpan w:val="2"/>
          </w:tcPr>
          <w:p w:rsidR="00AE796A" w:rsidRPr="00AE796A" w:rsidRDefault="00AE796A" w:rsidP="007C11EC">
            <w:pPr>
              <w:jc w:val="center"/>
              <w:rPr>
                <w:sz w:val="18"/>
                <w:szCs w:val="18"/>
              </w:rPr>
            </w:pPr>
            <w:r w:rsidRPr="00AE796A">
              <w:rPr>
                <w:sz w:val="18"/>
                <w:szCs w:val="18"/>
              </w:rPr>
              <w:t>Liczba pracowników, będących uczestnikami kształcenia</w:t>
            </w:r>
          </w:p>
        </w:tc>
      </w:tr>
      <w:tr w:rsidR="002E751C" w:rsidTr="00AE796A">
        <w:tc>
          <w:tcPr>
            <w:tcW w:w="4928" w:type="dxa"/>
            <w:gridSpan w:val="3"/>
            <w:vMerge/>
          </w:tcPr>
          <w:p w:rsidR="002E751C" w:rsidRDefault="002E751C" w:rsidP="007C11EC">
            <w:pPr>
              <w:jc w:val="center"/>
              <w:rPr>
                <w:b/>
              </w:rPr>
            </w:pPr>
          </w:p>
        </w:tc>
        <w:tc>
          <w:tcPr>
            <w:tcW w:w="1984" w:type="dxa"/>
            <w:vMerge/>
          </w:tcPr>
          <w:p w:rsidR="002E751C" w:rsidRDefault="002E751C" w:rsidP="007C11EC">
            <w:pPr>
              <w:jc w:val="center"/>
              <w:rPr>
                <w:b/>
              </w:rPr>
            </w:pPr>
          </w:p>
        </w:tc>
        <w:tc>
          <w:tcPr>
            <w:tcW w:w="1560" w:type="dxa"/>
          </w:tcPr>
          <w:p w:rsidR="002E751C" w:rsidRPr="00AE796A" w:rsidRDefault="00AE796A" w:rsidP="007C11EC">
            <w:pPr>
              <w:jc w:val="center"/>
              <w:rPr>
                <w:sz w:val="18"/>
                <w:szCs w:val="18"/>
              </w:rPr>
            </w:pPr>
            <w:r w:rsidRPr="00AE796A">
              <w:rPr>
                <w:sz w:val="18"/>
                <w:szCs w:val="18"/>
              </w:rPr>
              <w:t>Razem</w:t>
            </w:r>
          </w:p>
        </w:tc>
        <w:tc>
          <w:tcPr>
            <w:tcW w:w="1559" w:type="dxa"/>
          </w:tcPr>
          <w:p w:rsidR="002E751C" w:rsidRDefault="00AE796A" w:rsidP="007C11EC">
            <w:pPr>
              <w:jc w:val="center"/>
              <w:rPr>
                <w:sz w:val="18"/>
                <w:szCs w:val="18"/>
              </w:rPr>
            </w:pPr>
            <w:r w:rsidRPr="00AE796A">
              <w:rPr>
                <w:sz w:val="18"/>
                <w:szCs w:val="18"/>
              </w:rPr>
              <w:t>W tym kobiety</w:t>
            </w:r>
          </w:p>
          <w:p w:rsidR="00AE796A" w:rsidRPr="00AE796A" w:rsidRDefault="00AE796A" w:rsidP="007C11EC">
            <w:pPr>
              <w:jc w:val="center"/>
              <w:rPr>
                <w:sz w:val="14"/>
                <w:szCs w:val="14"/>
              </w:rPr>
            </w:pPr>
            <w:r w:rsidRPr="00AE796A">
              <w:rPr>
                <w:sz w:val="14"/>
                <w:szCs w:val="14"/>
              </w:rPr>
              <w:t>(dotyczy wyłącznie pracowników)</w:t>
            </w:r>
          </w:p>
        </w:tc>
      </w:tr>
      <w:tr w:rsidR="00123EF6" w:rsidTr="007069A1">
        <w:tc>
          <w:tcPr>
            <w:tcW w:w="4928" w:type="dxa"/>
            <w:gridSpan w:val="3"/>
          </w:tcPr>
          <w:p w:rsidR="00123EF6" w:rsidRPr="00123EF6" w:rsidRDefault="00123EF6" w:rsidP="00123EF6">
            <w:pPr>
              <w:jc w:val="right"/>
              <w:rPr>
                <w:sz w:val="18"/>
                <w:szCs w:val="18"/>
              </w:rPr>
            </w:pPr>
            <w:r w:rsidRPr="00123EF6">
              <w:rPr>
                <w:sz w:val="18"/>
                <w:szCs w:val="18"/>
              </w:rPr>
              <w:t xml:space="preserve">Objęci </w:t>
            </w:r>
            <w:r>
              <w:rPr>
                <w:sz w:val="18"/>
                <w:szCs w:val="18"/>
              </w:rPr>
              <w:t>wsparciem ogółem</w:t>
            </w:r>
          </w:p>
        </w:tc>
        <w:tc>
          <w:tcPr>
            <w:tcW w:w="1984" w:type="dxa"/>
          </w:tcPr>
          <w:p w:rsidR="00123EF6" w:rsidRPr="00123EF6" w:rsidRDefault="00123EF6" w:rsidP="007C11EC">
            <w:pPr>
              <w:jc w:val="center"/>
              <w:rPr>
                <w:sz w:val="18"/>
                <w:szCs w:val="18"/>
              </w:rPr>
            </w:pPr>
          </w:p>
        </w:tc>
        <w:tc>
          <w:tcPr>
            <w:tcW w:w="1560" w:type="dxa"/>
          </w:tcPr>
          <w:p w:rsidR="00123EF6" w:rsidRPr="00123EF6" w:rsidRDefault="00123EF6" w:rsidP="007C11EC">
            <w:pPr>
              <w:jc w:val="center"/>
              <w:rPr>
                <w:sz w:val="18"/>
                <w:szCs w:val="18"/>
              </w:rPr>
            </w:pPr>
          </w:p>
        </w:tc>
        <w:tc>
          <w:tcPr>
            <w:tcW w:w="1559" w:type="dxa"/>
          </w:tcPr>
          <w:p w:rsidR="00123EF6" w:rsidRPr="00123EF6" w:rsidRDefault="00123EF6" w:rsidP="007C11EC">
            <w:pPr>
              <w:jc w:val="center"/>
              <w:rPr>
                <w:sz w:val="18"/>
                <w:szCs w:val="18"/>
              </w:rPr>
            </w:pPr>
          </w:p>
        </w:tc>
      </w:tr>
      <w:tr w:rsidR="00123EF6" w:rsidTr="007069A1">
        <w:tc>
          <w:tcPr>
            <w:tcW w:w="4928" w:type="dxa"/>
            <w:gridSpan w:val="3"/>
          </w:tcPr>
          <w:p w:rsidR="00123EF6" w:rsidRPr="00123EF6" w:rsidRDefault="00123EF6" w:rsidP="00123EF6">
            <w:pPr>
              <w:jc w:val="right"/>
              <w:rPr>
                <w:sz w:val="18"/>
                <w:szCs w:val="18"/>
              </w:rPr>
            </w:pPr>
            <w:r w:rsidRPr="00FB6B3F">
              <w:rPr>
                <w:sz w:val="18"/>
                <w:szCs w:val="18"/>
              </w:rPr>
              <w:t>Osoby wykonujące prace w szczególnych warunkach lub o szczególnym charakterze</w:t>
            </w:r>
          </w:p>
        </w:tc>
        <w:tc>
          <w:tcPr>
            <w:tcW w:w="1984" w:type="dxa"/>
          </w:tcPr>
          <w:p w:rsidR="00123EF6" w:rsidRPr="00123EF6" w:rsidRDefault="00123EF6" w:rsidP="007C11EC">
            <w:pPr>
              <w:jc w:val="center"/>
              <w:rPr>
                <w:sz w:val="18"/>
                <w:szCs w:val="18"/>
              </w:rPr>
            </w:pPr>
          </w:p>
        </w:tc>
        <w:tc>
          <w:tcPr>
            <w:tcW w:w="1560" w:type="dxa"/>
          </w:tcPr>
          <w:p w:rsidR="00123EF6" w:rsidRPr="00123EF6" w:rsidRDefault="00123EF6" w:rsidP="007C11EC">
            <w:pPr>
              <w:jc w:val="center"/>
              <w:rPr>
                <w:sz w:val="18"/>
                <w:szCs w:val="18"/>
              </w:rPr>
            </w:pPr>
          </w:p>
        </w:tc>
        <w:tc>
          <w:tcPr>
            <w:tcW w:w="1559" w:type="dxa"/>
          </w:tcPr>
          <w:p w:rsidR="00123EF6" w:rsidRPr="00123EF6" w:rsidRDefault="00123EF6" w:rsidP="007C11EC">
            <w:pPr>
              <w:jc w:val="center"/>
              <w:rPr>
                <w:sz w:val="18"/>
                <w:szCs w:val="18"/>
              </w:rPr>
            </w:pPr>
          </w:p>
        </w:tc>
      </w:tr>
      <w:tr w:rsidR="00FB7EAC" w:rsidTr="00FB7EAC">
        <w:tc>
          <w:tcPr>
            <w:tcW w:w="817" w:type="dxa"/>
            <w:gridSpan w:val="2"/>
            <w:vMerge w:val="restart"/>
            <w:textDirection w:val="btLr"/>
          </w:tcPr>
          <w:p w:rsidR="00FB7EAC" w:rsidRDefault="00FB7EAC" w:rsidP="00FB7EAC">
            <w:pPr>
              <w:ind w:left="113" w:right="113"/>
              <w:jc w:val="center"/>
              <w:rPr>
                <w:b/>
              </w:rPr>
            </w:pPr>
            <w:r w:rsidRPr="0082093F">
              <w:rPr>
                <w:rFonts w:cs="Calibri"/>
                <w:sz w:val="19"/>
                <w:szCs w:val="19"/>
              </w:rPr>
              <w:t>Według rodzajów wsparcia</w:t>
            </w:r>
          </w:p>
        </w:tc>
        <w:tc>
          <w:tcPr>
            <w:tcW w:w="4111" w:type="dxa"/>
          </w:tcPr>
          <w:p w:rsidR="00FB7EAC" w:rsidRPr="00123EF6" w:rsidRDefault="00FB7EAC" w:rsidP="00FB7EAC">
            <w:pPr>
              <w:rPr>
                <w:sz w:val="18"/>
                <w:szCs w:val="18"/>
              </w:rPr>
            </w:pPr>
            <w:r w:rsidRPr="00FB6B3F">
              <w:rPr>
                <w:rFonts w:cs="Calibri"/>
                <w:sz w:val="18"/>
                <w:szCs w:val="18"/>
              </w:rPr>
              <w:t xml:space="preserve">Kursy realizowane z inicjatywy pracodawcy </w:t>
            </w:r>
            <w:r w:rsidRPr="00FB6B3F">
              <w:rPr>
                <w:sz w:val="18"/>
                <w:szCs w:val="18"/>
              </w:rPr>
              <w:t>lub za</w:t>
            </w:r>
            <w:r w:rsidRPr="00FB6B3F">
              <w:rPr>
                <w:rFonts w:cs="Calibri"/>
                <w:sz w:val="18"/>
                <w:szCs w:val="18"/>
              </w:rPr>
              <w:t> jego zgodą</w:t>
            </w:r>
          </w:p>
        </w:tc>
        <w:tc>
          <w:tcPr>
            <w:tcW w:w="1984" w:type="dxa"/>
          </w:tcPr>
          <w:p w:rsidR="00FB7EAC" w:rsidRPr="00123EF6" w:rsidRDefault="00FB7EAC" w:rsidP="007C11EC">
            <w:pPr>
              <w:jc w:val="center"/>
              <w:rPr>
                <w:sz w:val="18"/>
                <w:szCs w:val="18"/>
              </w:rPr>
            </w:pPr>
          </w:p>
        </w:tc>
        <w:tc>
          <w:tcPr>
            <w:tcW w:w="1560" w:type="dxa"/>
            <w:tcBorders>
              <w:bottom w:val="single" w:sz="4" w:space="0" w:color="auto"/>
            </w:tcBorders>
          </w:tcPr>
          <w:p w:rsidR="00FB7EAC" w:rsidRPr="00123EF6" w:rsidRDefault="00FB7EAC" w:rsidP="007C11EC">
            <w:pPr>
              <w:jc w:val="center"/>
              <w:rPr>
                <w:sz w:val="18"/>
                <w:szCs w:val="18"/>
              </w:rPr>
            </w:pPr>
          </w:p>
        </w:tc>
        <w:tc>
          <w:tcPr>
            <w:tcW w:w="1559" w:type="dxa"/>
          </w:tcPr>
          <w:p w:rsidR="00FB7EAC" w:rsidRPr="00123EF6" w:rsidRDefault="00FB7EAC" w:rsidP="007C11EC">
            <w:pPr>
              <w:jc w:val="center"/>
              <w:rPr>
                <w:sz w:val="18"/>
                <w:szCs w:val="18"/>
              </w:rPr>
            </w:pPr>
          </w:p>
        </w:tc>
      </w:tr>
      <w:tr w:rsidR="00FB7EAC" w:rsidTr="00FB7EAC">
        <w:tc>
          <w:tcPr>
            <w:tcW w:w="817" w:type="dxa"/>
            <w:gridSpan w:val="2"/>
            <w:vMerge/>
          </w:tcPr>
          <w:p w:rsidR="00FB7EAC" w:rsidRDefault="00FB7EAC" w:rsidP="007C11EC">
            <w:pPr>
              <w:jc w:val="center"/>
              <w:rPr>
                <w:b/>
              </w:rPr>
            </w:pPr>
          </w:p>
        </w:tc>
        <w:tc>
          <w:tcPr>
            <w:tcW w:w="4111" w:type="dxa"/>
          </w:tcPr>
          <w:p w:rsidR="00FB7EAC" w:rsidRPr="00123EF6" w:rsidRDefault="00FB7EAC" w:rsidP="00FB7EAC">
            <w:pPr>
              <w:rPr>
                <w:sz w:val="18"/>
                <w:szCs w:val="18"/>
              </w:rPr>
            </w:pPr>
            <w:r w:rsidRPr="00FB6B3F">
              <w:rPr>
                <w:rFonts w:cs="Calibri"/>
                <w:sz w:val="18"/>
                <w:szCs w:val="18"/>
              </w:rPr>
              <w:t>Studia podyplomowe realizowane z inicjatywy pracodawcy lub za jego zgodą</w:t>
            </w:r>
          </w:p>
        </w:tc>
        <w:tc>
          <w:tcPr>
            <w:tcW w:w="1984" w:type="dxa"/>
          </w:tcPr>
          <w:p w:rsidR="00FB7EAC" w:rsidRPr="00123EF6" w:rsidRDefault="00FB7EAC" w:rsidP="007C11EC">
            <w:pPr>
              <w:jc w:val="center"/>
              <w:rPr>
                <w:sz w:val="18"/>
                <w:szCs w:val="18"/>
              </w:rPr>
            </w:pPr>
          </w:p>
        </w:tc>
        <w:tc>
          <w:tcPr>
            <w:tcW w:w="1560" w:type="dxa"/>
          </w:tcPr>
          <w:p w:rsidR="00FB7EAC" w:rsidRPr="00123EF6" w:rsidRDefault="00FB7EAC" w:rsidP="007C11EC">
            <w:pPr>
              <w:jc w:val="center"/>
              <w:rPr>
                <w:sz w:val="18"/>
                <w:szCs w:val="18"/>
              </w:rPr>
            </w:pPr>
          </w:p>
        </w:tc>
        <w:tc>
          <w:tcPr>
            <w:tcW w:w="1559" w:type="dxa"/>
          </w:tcPr>
          <w:p w:rsidR="00FB7EAC" w:rsidRPr="00123EF6" w:rsidRDefault="00FB7EAC" w:rsidP="007C11EC">
            <w:pPr>
              <w:jc w:val="center"/>
              <w:rPr>
                <w:sz w:val="18"/>
                <w:szCs w:val="18"/>
              </w:rPr>
            </w:pPr>
          </w:p>
        </w:tc>
      </w:tr>
      <w:tr w:rsidR="00FB7EAC" w:rsidTr="00FB7EAC">
        <w:tc>
          <w:tcPr>
            <w:tcW w:w="817" w:type="dxa"/>
            <w:gridSpan w:val="2"/>
            <w:vMerge/>
          </w:tcPr>
          <w:p w:rsidR="00FB7EAC" w:rsidRDefault="00FB7EAC" w:rsidP="007C11EC">
            <w:pPr>
              <w:jc w:val="center"/>
              <w:rPr>
                <w:b/>
              </w:rPr>
            </w:pPr>
          </w:p>
        </w:tc>
        <w:tc>
          <w:tcPr>
            <w:tcW w:w="4111" w:type="dxa"/>
          </w:tcPr>
          <w:p w:rsidR="00FB7EAC" w:rsidRPr="00123EF6" w:rsidRDefault="00FB7EAC" w:rsidP="00FB7EAC">
            <w:pPr>
              <w:rPr>
                <w:sz w:val="18"/>
                <w:szCs w:val="18"/>
              </w:rPr>
            </w:pPr>
            <w:r w:rsidRPr="00FB6B3F">
              <w:rPr>
                <w:rFonts w:cs="Calibri"/>
                <w:sz w:val="18"/>
                <w:szCs w:val="18"/>
              </w:rPr>
              <w:t>Egzaminy umożliwiające uzyskanie dokumentów potwierdzających nabycie umiejętności, kwalifikacji lub uprawnień zawodowych</w:t>
            </w:r>
          </w:p>
        </w:tc>
        <w:tc>
          <w:tcPr>
            <w:tcW w:w="1984" w:type="dxa"/>
          </w:tcPr>
          <w:p w:rsidR="00FB7EAC" w:rsidRPr="00123EF6" w:rsidRDefault="00FB7EAC" w:rsidP="007C11EC">
            <w:pPr>
              <w:jc w:val="center"/>
              <w:rPr>
                <w:sz w:val="18"/>
                <w:szCs w:val="18"/>
              </w:rPr>
            </w:pPr>
          </w:p>
        </w:tc>
        <w:tc>
          <w:tcPr>
            <w:tcW w:w="1560" w:type="dxa"/>
          </w:tcPr>
          <w:p w:rsidR="00FB7EAC" w:rsidRPr="00123EF6" w:rsidRDefault="00FB7EAC" w:rsidP="007C11EC">
            <w:pPr>
              <w:jc w:val="center"/>
              <w:rPr>
                <w:sz w:val="18"/>
                <w:szCs w:val="18"/>
              </w:rPr>
            </w:pPr>
          </w:p>
        </w:tc>
        <w:tc>
          <w:tcPr>
            <w:tcW w:w="1559" w:type="dxa"/>
          </w:tcPr>
          <w:p w:rsidR="00FB7EAC" w:rsidRPr="00123EF6" w:rsidRDefault="00FB7EAC" w:rsidP="007C11EC">
            <w:pPr>
              <w:jc w:val="center"/>
              <w:rPr>
                <w:sz w:val="18"/>
                <w:szCs w:val="18"/>
              </w:rPr>
            </w:pPr>
          </w:p>
        </w:tc>
      </w:tr>
      <w:tr w:rsidR="00FB7EAC" w:rsidTr="00FB7EAC">
        <w:tc>
          <w:tcPr>
            <w:tcW w:w="817" w:type="dxa"/>
            <w:gridSpan w:val="2"/>
            <w:vMerge/>
          </w:tcPr>
          <w:p w:rsidR="00FB7EAC" w:rsidRDefault="00FB7EAC" w:rsidP="007C11EC">
            <w:pPr>
              <w:jc w:val="center"/>
              <w:rPr>
                <w:b/>
              </w:rPr>
            </w:pPr>
          </w:p>
        </w:tc>
        <w:tc>
          <w:tcPr>
            <w:tcW w:w="4111" w:type="dxa"/>
          </w:tcPr>
          <w:p w:rsidR="00FB7EAC" w:rsidRPr="00123EF6" w:rsidRDefault="00FB7EAC" w:rsidP="00FB7EAC">
            <w:pPr>
              <w:rPr>
                <w:sz w:val="18"/>
                <w:szCs w:val="18"/>
              </w:rPr>
            </w:pPr>
            <w:r w:rsidRPr="00FB6B3F">
              <w:rPr>
                <w:rFonts w:cs="Calibri"/>
                <w:sz w:val="18"/>
                <w:szCs w:val="18"/>
              </w:rPr>
              <w:t>badania lekarskie i psychologiczne wymagane do podjęcia kształcenia lub pracy zawodowej po ukończonym kształceniu,</w:t>
            </w:r>
          </w:p>
        </w:tc>
        <w:tc>
          <w:tcPr>
            <w:tcW w:w="1984" w:type="dxa"/>
          </w:tcPr>
          <w:p w:rsidR="00FB7EAC" w:rsidRPr="00123EF6" w:rsidRDefault="00FB7EAC" w:rsidP="007C11EC">
            <w:pPr>
              <w:jc w:val="center"/>
              <w:rPr>
                <w:sz w:val="18"/>
                <w:szCs w:val="18"/>
              </w:rPr>
            </w:pPr>
          </w:p>
        </w:tc>
        <w:tc>
          <w:tcPr>
            <w:tcW w:w="1560" w:type="dxa"/>
          </w:tcPr>
          <w:p w:rsidR="00FB7EAC" w:rsidRPr="00123EF6" w:rsidRDefault="00FB7EAC" w:rsidP="007C11EC">
            <w:pPr>
              <w:jc w:val="center"/>
              <w:rPr>
                <w:sz w:val="18"/>
                <w:szCs w:val="18"/>
              </w:rPr>
            </w:pPr>
          </w:p>
        </w:tc>
        <w:tc>
          <w:tcPr>
            <w:tcW w:w="1559" w:type="dxa"/>
          </w:tcPr>
          <w:p w:rsidR="00FB7EAC" w:rsidRPr="00123EF6" w:rsidRDefault="00FB7EAC" w:rsidP="007C11EC">
            <w:pPr>
              <w:jc w:val="center"/>
              <w:rPr>
                <w:sz w:val="18"/>
                <w:szCs w:val="18"/>
              </w:rPr>
            </w:pPr>
          </w:p>
        </w:tc>
      </w:tr>
      <w:tr w:rsidR="00FB7EAC" w:rsidTr="00AB61BA">
        <w:trPr>
          <w:trHeight w:val="447"/>
        </w:trPr>
        <w:tc>
          <w:tcPr>
            <w:tcW w:w="817" w:type="dxa"/>
            <w:gridSpan w:val="2"/>
            <w:vMerge/>
          </w:tcPr>
          <w:p w:rsidR="00FB7EAC" w:rsidRDefault="00FB7EAC" w:rsidP="007C11EC">
            <w:pPr>
              <w:jc w:val="center"/>
              <w:rPr>
                <w:b/>
              </w:rPr>
            </w:pPr>
          </w:p>
        </w:tc>
        <w:tc>
          <w:tcPr>
            <w:tcW w:w="4111" w:type="dxa"/>
            <w:tcBorders>
              <w:bottom w:val="single" w:sz="4" w:space="0" w:color="auto"/>
            </w:tcBorders>
          </w:tcPr>
          <w:p w:rsidR="00FB7EAC" w:rsidRPr="00123EF6" w:rsidRDefault="00FB7EAC" w:rsidP="00FB7EAC">
            <w:pPr>
              <w:rPr>
                <w:sz w:val="18"/>
                <w:szCs w:val="18"/>
              </w:rPr>
            </w:pPr>
            <w:r w:rsidRPr="00FB6B3F">
              <w:rPr>
                <w:rFonts w:cs="Calibri"/>
                <w:sz w:val="18"/>
                <w:szCs w:val="18"/>
              </w:rPr>
              <w:t>Ubezpieczenie NNW w związku z podjętym kształceniem</w:t>
            </w:r>
          </w:p>
        </w:tc>
        <w:tc>
          <w:tcPr>
            <w:tcW w:w="1984" w:type="dxa"/>
            <w:tcBorders>
              <w:bottom w:val="single" w:sz="4" w:space="0" w:color="auto"/>
            </w:tcBorders>
          </w:tcPr>
          <w:p w:rsidR="00FB7EAC" w:rsidRPr="00123EF6" w:rsidRDefault="00FB7EAC" w:rsidP="007C11EC">
            <w:pPr>
              <w:jc w:val="center"/>
              <w:rPr>
                <w:sz w:val="18"/>
                <w:szCs w:val="18"/>
              </w:rPr>
            </w:pPr>
          </w:p>
        </w:tc>
        <w:tc>
          <w:tcPr>
            <w:tcW w:w="1560" w:type="dxa"/>
            <w:tcBorders>
              <w:bottom w:val="single" w:sz="4" w:space="0" w:color="auto"/>
            </w:tcBorders>
          </w:tcPr>
          <w:p w:rsidR="00FB7EAC" w:rsidRPr="00123EF6" w:rsidRDefault="00FB7EAC" w:rsidP="007C11EC">
            <w:pPr>
              <w:jc w:val="center"/>
              <w:rPr>
                <w:sz w:val="18"/>
                <w:szCs w:val="18"/>
              </w:rPr>
            </w:pPr>
          </w:p>
        </w:tc>
        <w:tc>
          <w:tcPr>
            <w:tcW w:w="1559" w:type="dxa"/>
            <w:tcBorders>
              <w:bottom w:val="single" w:sz="4" w:space="0" w:color="auto"/>
            </w:tcBorders>
          </w:tcPr>
          <w:p w:rsidR="00FB7EAC" w:rsidRPr="00123EF6" w:rsidRDefault="00FB7EAC" w:rsidP="007C11EC">
            <w:pPr>
              <w:jc w:val="center"/>
              <w:rPr>
                <w:sz w:val="18"/>
                <w:szCs w:val="18"/>
              </w:rPr>
            </w:pPr>
          </w:p>
        </w:tc>
      </w:tr>
      <w:tr w:rsidR="00F22599" w:rsidTr="00AB61BA">
        <w:tc>
          <w:tcPr>
            <w:tcW w:w="817" w:type="dxa"/>
            <w:gridSpan w:val="2"/>
            <w:vMerge w:val="restart"/>
            <w:textDirection w:val="btLr"/>
          </w:tcPr>
          <w:p w:rsidR="00F22599" w:rsidRDefault="00F22599" w:rsidP="00F22599">
            <w:pPr>
              <w:ind w:left="113" w:right="113"/>
              <w:jc w:val="center"/>
              <w:rPr>
                <w:b/>
              </w:rPr>
            </w:pPr>
            <w:r w:rsidRPr="0082093F">
              <w:rPr>
                <w:rFonts w:cs="Calibri"/>
                <w:sz w:val="19"/>
                <w:szCs w:val="19"/>
              </w:rPr>
              <w:t>Według grup wiekowych</w:t>
            </w:r>
          </w:p>
        </w:tc>
        <w:tc>
          <w:tcPr>
            <w:tcW w:w="4111" w:type="dxa"/>
            <w:tcBorders>
              <w:top w:val="single" w:sz="4" w:space="0" w:color="auto"/>
            </w:tcBorders>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15 - 24 lata</w:t>
            </w:r>
          </w:p>
        </w:tc>
        <w:tc>
          <w:tcPr>
            <w:tcW w:w="1984" w:type="dxa"/>
            <w:tcBorders>
              <w:top w:val="single" w:sz="4" w:space="0" w:color="auto"/>
            </w:tcBorders>
          </w:tcPr>
          <w:p w:rsidR="00F22599" w:rsidRPr="00123EF6" w:rsidRDefault="00F22599" w:rsidP="00F22599">
            <w:pPr>
              <w:jc w:val="center"/>
              <w:rPr>
                <w:sz w:val="18"/>
                <w:szCs w:val="18"/>
              </w:rPr>
            </w:pPr>
          </w:p>
        </w:tc>
        <w:tc>
          <w:tcPr>
            <w:tcW w:w="1560" w:type="dxa"/>
            <w:tcBorders>
              <w:top w:val="single" w:sz="4" w:space="0" w:color="auto"/>
            </w:tcBorders>
          </w:tcPr>
          <w:p w:rsidR="00F22599" w:rsidRPr="00123EF6" w:rsidRDefault="00F22599" w:rsidP="00F22599">
            <w:pPr>
              <w:jc w:val="center"/>
              <w:rPr>
                <w:sz w:val="18"/>
                <w:szCs w:val="18"/>
              </w:rPr>
            </w:pPr>
          </w:p>
        </w:tc>
        <w:tc>
          <w:tcPr>
            <w:tcW w:w="1559" w:type="dxa"/>
            <w:tcBorders>
              <w:top w:val="single" w:sz="4" w:space="0" w:color="auto"/>
            </w:tcBorders>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25 - 34 lata</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35 - 44 lata</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45 lat i więcej</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val="restart"/>
            <w:textDirection w:val="btLr"/>
          </w:tcPr>
          <w:p w:rsidR="00F22599" w:rsidRDefault="00F22599" w:rsidP="00F22599">
            <w:pPr>
              <w:ind w:left="113" w:right="113"/>
              <w:jc w:val="center"/>
              <w:rPr>
                <w:b/>
              </w:rPr>
            </w:pPr>
            <w:r w:rsidRPr="0082093F">
              <w:rPr>
                <w:rFonts w:cs="Calibri"/>
                <w:sz w:val="19"/>
                <w:szCs w:val="19"/>
              </w:rPr>
              <w:t>Według wykształcenia</w:t>
            </w: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Gimnazjalne i poniżej</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Zasadnicze zawodowe</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Średnie ogólnokształcące</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Policealne i średnie zawodowe</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F22599" w:rsidTr="007069A1">
        <w:tc>
          <w:tcPr>
            <w:tcW w:w="817" w:type="dxa"/>
            <w:gridSpan w:val="2"/>
            <w:vMerge/>
          </w:tcPr>
          <w:p w:rsidR="00F22599" w:rsidRDefault="00F22599" w:rsidP="00F22599">
            <w:pPr>
              <w:jc w:val="center"/>
              <w:rPr>
                <w:b/>
              </w:rPr>
            </w:pPr>
          </w:p>
        </w:tc>
        <w:tc>
          <w:tcPr>
            <w:tcW w:w="4111" w:type="dxa"/>
            <w:vAlign w:val="center"/>
          </w:tcPr>
          <w:p w:rsidR="00F22599" w:rsidRPr="00FB6B3F" w:rsidRDefault="00F22599" w:rsidP="00F22599">
            <w:pPr>
              <w:spacing w:before="100" w:beforeAutospacing="1" w:after="100" w:afterAutospacing="1"/>
              <w:contextualSpacing/>
              <w:outlineLvl w:val="0"/>
              <w:rPr>
                <w:rFonts w:cs="Calibri"/>
                <w:sz w:val="18"/>
                <w:szCs w:val="18"/>
              </w:rPr>
            </w:pPr>
            <w:r w:rsidRPr="00FB6B3F">
              <w:rPr>
                <w:rFonts w:cs="Calibri"/>
                <w:sz w:val="18"/>
                <w:szCs w:val="18"/>
              </w:rPr>
              <w:t>Wyższe</w:t>
            </w:r>
          </w:p>
        </w:tc>
        <w:tc>
          <w:tcPr>
            <w:tcW w:w="1984" w:type="dxa"/>
          </w:tcPr>
          <w:p w:rsidR="00F22599" w:rsidRPr="00123EF6" w:rsidRDefault="00F22599" w:rsidP="00F22599">
            <w:pPr>
              <w:jc w:val="center"/>
              <w:rPr>
                <w:sz w:val="18"/>
                <w:szCs w:val="18"/>
              </w:rPr>
            </w:pPr>
          </w:p>
        </w:tc>
        <w:tc>
          <w:tcPr>
            <w:tcW w:w="1560" w:type="dxa"/>
          </w:tcPr>
          <w:p w:rsidR="00F22599" w:rsidRPr="00123EF6" w:rsidRDefault="00F22599" w:rsidP="00F22599">
            <w:pPr>
              <w:jc w:val="center"/>
              <w:rPr>
                <w:sz w:val="18"/>
                <w:szCs w:val="18"/>
              </w:rPr>
            </w:pPr>
          </w:p>
        </w:tc>
        <w:tc>
          <w:tcPr>
            <w:tcW w:w="1559" w:type="dxa"/>
          </w:tcPr>
          <w:p w:rsidR="00F22599" w:rsidRPr="00123EF6" w:rsidRDefault="00F22599" w:rsidP="00F22599">
            <w:pPr>
              <w:jc w:val="center"/>
              <w:rPr>
                <w:sz w:val="18"/>
                <w:szCs w:val="18"/>
              </w:rPr>
            </w:pPr>
          </w:p>
        </w:tc>
      </w:tr>
      <w:tr w:rsidR="00EA5931" w:rsidTr="007069A1">
        <w:tc>
          <w:tcPr>
            <w:tcW w:w="817" w:type="dxa"/>
            <w:gridSpan w:val="2"/>
            <w:vMerge w:val="restart"/>
            <w:textDirection w:val="btLr"/>
          </w:tcPr>
          <w:p w:rsidR="00EA5931" w:rsidRDefault="00EA5931" w:rsidP="008E55C9">
            <w:pPr>
              <w:ind w:left="113" w:right="113"/>
              <w:jc w:val="center"/>
              <w:rPr>
                <w:b/>
              </w:rPr>
            </w:pPr>
            <w:r w:rsidRPr="0082093F">
              <w:rPr>
                <w:rFonts w:cs="Calibri"/>
                <w:sz w:val="19"/>
                <w:szCs w:val="19"/>
              </w:rPr>
              <w:t>Według wykonywa</w:t>
            </w:r>
            <w:r w:rsidR="008E55C9">
              <w:rPr>
                <w:rFonts w:cs="Calibri"/>
                <w:sz w:val="19"/>
                <w:szCs w:val="19"/>
              </w:rPr>
              <w:t>nego</w:t>
            </w:r>
            <w:r w:rsidRPr="0082093F">
              <w:rPr>
                <w:rFonts w:cs="Calibri"/>
                <w:sz w:val="19"/>
                <w:szCs w:val="19"/>
              </w:rPr>
              <w:t xml:space="preserve"> zawodów</w:t>
            </w: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Siły zbrojne</w:t>
            </w:r>
          </w:p>
        </w:tc>
        <w:tc>
          <w:tcPr>
            <w:tcW w:w="1984" w:type="dxa"/>
          </w:tcPr>
          <w:p w:rsidR="00EA5931" w:rsidRPr="00123EF6" w:rsidRDefault="00EA5931" w:rsidP="00EA5931">
            <w:pPr>
              <w:jc w:val="center"/>
              <w:rPr>
                <w:sz w:val="18"/>
                <w:szCs w:val="18"/>
              </w:rPr>
            </w:pPr>
          </w:p>
        </w:tc>
        <w:tc>
          <w:tcPr>
            <w:tcW w:w="1560" w:type="dxa"/>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Przedstawiciele władz publicznych , wyżsi urzędnicy i kierownicy</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Specjaliści</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Technicy i inni średni personel</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Pracownicy biurowi</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Pracownicy usług i sprzedawcy</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Rolnicy, ogrodnicy, leśnicy i rybacy</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Robotnicy przemysłowi i rzemieślnicy</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Operatorzy i monterzy maszyn i urządzeń</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r w:rsidR="00EA5931" w:rsidTr="007069A1">
        <w:tc>
          <w:tcPr>
            <w:tcW w:w="817" w:type="dxa"/>
            <w:gridSpan w:val="2"/>
            <w:vMerge/>
          </w:tcPr>
          <w:p w:rsidR="00EA5931" w:rsidRDefault="00EA5931" w:rsidP="00EA5931">
            <w:pPr>
              <w:jc w:val="center"/>
              <w:rPr>
                <w:b/>
              </w:rPr>
            </w:pPr>
          </w:p>
        </w:tc>
        <w:tc>
          <w:tcPr>
            <w:tcW w:w="4111" w:type="dxa"/>
            <w:vAlign w:val="center"/>
          </w:tcPr>
          <w:p w:rsidR="00EA5931" w:rsidRPr="00FB6B3F" w:rsidRDefault="00EA5931" w:rsidP="00EA5931">
            <w:pPr>
              <w:spacing w:before="100" w:beforeAutospacing="1" w:after="100" w:afterAutospacing="1"/>
              <w:contextualSpacing/>
              <w:outlineLvl w:val="0"/>
              <w:rPr>
                <w:rFonts w:cs="Calibri"/>
                <w:sz w:val="18"/>
                <w:szCs w:val="18"/>
              </w:rPr>
            </w:pPr>
            <w:r w:rsidRPr="00FB6B3F">
              <w:rPr>
                <w:rFonts w:cs="Calibri"/>
                <w:sz w:val="18"/>
                <w:szCs w:val="18"/>
              </w:rPr>
              <w:t>Pracownicy wykonujący prace proste</w:t>
            </w:r>
          </w:p>
        </w:tc>
        <w:tc>
          <w:tcPr>
            <w:tcW w:w="1984" w:type="dxa"/>
          </w:tcPr>
          <w:p w:rsidR="00EA5931" w:rsidRPr="00123EF6" w:rsidRDefault="00EA5931" w:rsidP="00EA5931">
            <w:pPr>
              <w:jc w:val="center"/>
              <w:rPr>
                <w:sz w:val="18"/>
                <w:szCs w:val="18"/>
              </w:rPr>
            </w:pPr>
          </w:p>
        </w:tc>
        <w:tc>
          <w:tcPr>
            <w:tcW w:w="1560" w:type="dxa"/>
            <w:tcBorders>
              <w:bottom w:val="single" w:sz="4" w:space="0" w:color="auto"/>
            </w:tcBorders>
          </w:tcPr>
          <w:p w:rsidR="00EA5931" w:rsidRPr="00123EF6" w:rsidRDefault="00EA5931" w:rsidP="00EA5931">
            <w:pPr>
              <w:jc w:val="center"/>
              <w:rPr>
                <w:sz w:val="18"/>
                <w:szCs w:val="18"/>
              </w:rPr>
            </w:pPr>
          </w:p>
        </w:tc>
        <w:tc>
          <w:tcPr>
            <w:tcW w:w="1559" w:type="dxa"/>
          </w:tcPr>
          <w:p w:rsidR="00EA5931" w:rsidRPr="00123EF6" w:rsidRDefault="00EA5931" w:rsidP="00EA5931">
            <w:pPr>
              <w:jc w:val="center"/>
              <w:rPr>
                <w:sz w:val="18"/>
                <w:szCs w:val="18"/>
              </w:rPr>
            </w:pPr>
          </w:p>
        </w:tc>
      </w:tr>
    </w:tbl>
    <w:p w:rsidR="006F49F0" w:rsidRDefault="006F49F0" w:rsidP="004C284A">
      <w:pPr>
        <w:rPr>
          <w:b/>
        </w:rPr>
      </w:pPr>
    </w:p>
    <w:p w:rsidR="00C83F40" w:rsidRDefault="00C83F40" w:rsidP="004C284A">
      <w:pPr>
        <w:rPr>
          <w:b/>
        </w:rPr>
      </w:pPr>
    </w:p>
    <w:p w:rsidR="00C83F40" w:rsidRDefault="00C83F40" w:rsidP="004C284A">
      <w:pPr>
        <w:rPr>
          <w:b/>
        </w:rPr>
      </w:pPr>
    </w:p>
    <w:p w:rsidR="00C83F40" w:rsidRDefault="00C83F40" w:rsidP="004C284A">
      <w:pPr>
        <w:rPr>
          <w:b/>
        </w:rPr>
      </w:pPr>
    </w:p>
    <w:p w:rsidR="00C83F40" w:rsidRDefault="00C83F40" w:rsidP="004C284A">
      <w:pPr>
        <w:rPr>
          <w:b/>
        </w:rPr>
      </w:pPr>
    </w:p>
    <w:p w:rsidR="00C83F40" w:rsidRDefault="00C83F40" w:rsidP="004C284A">
      <w:pPr>
        <w:rPr>
          <w:b/>
        </w:rPr>
      </w:pPr>
    </w:p>
    <w:p w:rsidR="00C83F40" w:rsidRDefault="00C83F40" w:rsidP="004C284A">
      <w:pPr>
        <w:rPr>
          <w:b/>
        </w:rPr>
      </w:pPr>
    </w:p>
    <w:p w:rsidR="00C83F40" w:rsidRDefault="00C83F40" w:rsidP="004C284A">
      <w:pPr>
        <w:rPr>
          <w:b/>
        </w:rPr>
      </w:pPr>
    </w:p>
    <w:p w:rsidR="00897D9A" w:rsidRDefault="00897D9A" w:rsidP="007B667F">
      <w:pPr>
        <w:rPr>
          <w:b/>
        </w:rPr>
      </w:pPr>
    </w:p>
    <w:p w:rsidR="007B667F" w:rsidRDefault="007B667F" w:rsidP="007B667F">
      <w:pPr>
        <w:rPr>
          <w:b/>
        </w:rPr>
      </w:pPr>
    </w:p>
    <w:tbl>
      <w:tblPr>
        <w:tblStyle w:val="Tabela-Siatka"/>
        <w:tblW w:w="0" w:type="auto"/>
        <w:tblLook w:val="04A0" w:firstRow="1" w:lastRow="0" w:firstColumn="1" w:lastColumn="0" w:noHBand="0" w:noVBand="1"/>
      </w:tblPr>
      <w:tblGrid>
        <w:gridCol w:w="959"/>
        <w:gridCol w:w="1221"/>
        <w:gridCol w:w="338"/>
        <w:gridCol w:w="1418"/>
        <w:gridCol w:w="708"/>
        <w:gridCol w:w="142"/>
        <w:gridCol w:w="1076"/>
        <w:gridCol w:w="483"/>
        <w:gridCol w:w="142"/>
        <w:gridCol w:w="86"/>
        <w:gridCol w:w="339"/>
        <w:gridCol w:w="142"/>
        <w:gridCol w:w="1276"/>
        <w:gridCol w:w="880"/>
      </w:tblGrid>
      <w:tr w:rsidR="0002262B" w:rsidTr="00FA7784">
        <w:tc>
          <w:tcPr>
            <w:tcW w:w="9210" w:type="dxa"/>
            <w:gridSpan w:val="14"/>
            <w:shd w:val="clear" w:color="auto" w:fill="EAF1DD" w:themeFill="accent3" w:themeFillTint="33"/>
          </w:tcPr>
          <w:p w:rsidR="0002262B" w:rsidRDefault="0002262B" w:rsidP="0002262B">
            <w:pPr>
              <w:rPr>
                <w:b/>
                <w:sz w:val="20"/>
                <w:szCs w:val="20"/>
              </w:rPr>
            </w:pPr>
            <w:r>
              <w:rPr>
                <w:b/>
                <w:sz w:val="20"/>
                <w:szCs w:val="20"/>
              </w:rPr>
              <w:t xml:space="preserve">Tabela nr 4 – </w:t>
            </w:r>
            <w:r w:rsidR="003E71E2">
              <w:rPr>
                <w:b/>
                <w:sz w:val="20"/>
                <w:szCs w:val="20"/>
              </w:rPr>
              <w:t xml:space="preserve">informacje dotyczące uczestnika kształcenia - </w:t>
            </w:r>
            <w:r>
              <w:rPr>
                <w:b/>
                <w:sz w:val="20"/>
                <w:szCs w:val="20"/>
              </w:rPr>
              <w:t>ujęcie jednostkowe</w:t>
            </w:r>
          </w:p>
          <w:p w:rsidR="005656D8" w:rsidRPr="005656D8" w:rsidRDefault="005656D8" w:rsidP="0002262B">
            <w:pPr>
              <w:rPr>
                <w:sz w:val="20"/>
                <w:szCs w:val="20"/>
                <w:u w:val="single"/>
              </w:rPr>
            </w:pPr>
            <w:r w:rsidRPr="005656D8">
              <w:rPr>
                <w:sz w:val="20"/>
                <w:szCs w:val="20"/>
                <w:u w:val="single"/>
              </w:rPr>
              <w:t>Tabelę należy sporządzić odrębnie dla każdego uczestnika kształcenia!</w:t>
            </w:r>
          </w:p>
          <w:p w:rsidR="005656D8" w:rsidRPr="0002262B" w:rsidRDefault="005656D8" w:rsidP="0002262B">
            <w:pPr>
              <w:rPr>
                <w:b/>
                <w:sz w:val="20"/>
                <w:szCs w:val="20"/>
              </w:rPr>
            </w:pPr>
          </w:p>
        </w:tc>
      </w:tr>
      <w:tr w:rsidR="008E55C9" w:rsidTr="00AB4888">
        <w:tc>
          <w:tcPr>
            <w:tcW w:w="3936" w:type="dxa"/>
            <w:gridSpan w:val="4"/>
          </w:tcPr>
          <w:p w:rsidR="008E55C9" w:rsidRPr="008E55C9" w:rsidRDefault="008E55C9" w:rsidP="008E55C9">
            <w:pPr>
              <w:rPr>
                <w:sz w:val="20"/>
                <w:szCs w:val="20"/>
              </w:rPr>
            </w:pPr>
            <w:r w:rsidRPr="008E55C9">
              <w:rPr>
                <w:sz w:val="20"/>
                <w:szCs w:val="20"/>
              </w:rPr>
              <w:t>Nr porządkowy uczestnika</w:t>
            </w:r>
            <w:r w:rsidR="00A92D6F">
              <w:rPr>
                <w:sz w:val="20"/>
                <w:szCs w:val="20"/>
              </w:rPr>
              <w:t xml:space="preserve"> kształcenia</w:t>
            </w:r>
          </w:p>
        </w:tc>
        <w:tc>
          <w:tcPr>
            <w:tcW w:w="5274" w:type="dxa"/>
            <w:gridSpan w:val="10"/>
            <w:tcBorders>
              <w:bottom w:val="single" w:sz="4" w:space="0" w:color="auto"/>
            </w:tcBorders>
          </w:tcPr>
          <w:p w:rsidR="008E55C9" w:rsidRPr="008E55C9" w:rsidRDefault="008E55C9" w:rsidP="007C11EC">
            <w:pPr>
              <w:jc w:val="center"/>
              <w:rPr>
                <w:sz w:val="20"/>
                <w:szCs w:val="20"/>
              </w:rPr>
            </w:pPr>
          </w:p>
        </w:tc>
      </w:tr>
      <w:tr w:rsidR="00565F8C" w:rsidTr="009520B7">
        <w:tc>
          <w:tcPr>
            <w:tcW w:w="3936" w:type="dxa"/>
            <w:gridSpan w:val="4"/>
          </w:tcPr>
          <w:p w:rsidR="00565F8C" w:rsidRDefault="00565F8C" w:rsidP="008E55C9">
            <w:pPr>
              <w:rPr>
                <w:sz w:val="20"/>
                <w:szCs w:val="20"/>
              </w:rPr>
            </w:pPr>
            <w:r>
              <w:rPr>
                <w:sz w:val="20"/>
                <w:szCs w:val="20"/>
              </w:rPr>
              <w:t>Czy uczestnik kształcenia jest pracodawcą</w:t>
            </w:r>
          </w:p>
        </w:tc>
        <w:tc>
          <w:tcPr>
            <w:tcW w:w="708" w:type="dxa"/>
            <w:tcBorders>
              <w:right w:val="nil"/>
            </w:tcBorders>
          </w:tcPr>
          <w:p w:rsidR="00565F8C" w:rsidRPr="008E55C9" w:rsidRDefault="00565F8C" w:rsidP="007C11EC">
            <w:pPr>
              <w:jc w:val="center"/>
              <w:rPr>
                <w:sz w:val="20"/>
                <w:szCs w:val="20"/>
              </w:rPr>
            </w:pPr>
            <w:r>
              <w:rPr>
                <w:sz w:val="20"/>
                <w:szCs w:val="20"/>
              </w:rPr>
              <w:t>Tak</w:t>
            </w:r>
          </w:p>
        </w:tc>
        <w:tc>
          <w:tcPr>
            <w:tcW w:w="1218" w:type="dxa"/>
            <w:gridSpan w:val="2"/>
            <w:tcBorders>
              <w:left w:val="nil"/>
              <w:right w:val="single" w:sz="4" w:space="0" w:color="auto"/>
            </w:tcBorders>
          </w:tcPr>
          <w:p w:rsidR="00565F8C" w:rsidRPr="008E55C9" w:rsidRDefault="00565F8C" w:rsidP="00565F8C">
            <w:pPr>
              <w:rPr>
                <w:sz w:val="20"/>
                <w:szCs w:val="20"/>
              </w:rPr>
            </w:pPr>
            <w:r>
              <w:rPr>
                <w:sz w:val="20"/>
                <w:szCs w:val="20"/>
              </w:rPr>
              <w:sym w:font="Symbol" w:char="F086"/>
            </w:r>
          </w:p>
        </w:tc>
        <w:tc>
          <w:tcPr>
            <w:tcW w:w="1050" w:type="dxa"/>
            <w:gridSpan w:val="4"/>
            <w:tcBorders>
              <w:left w:val="single" w:sz="4" w:space="0" w:color="auto"/>
              <w:right w:val="nil"/>
            </w:tcBorders>
          </w:tcPr>
          <w:p w:rsidR="00565F8C" w:rsidRPr="008E55C9" w:rsidRDefault="00565F8C" w:rsidP="00565F8C">
            <w:pPr>
              <w:jc w:val="right"/>
              <w:rPr>
                <w:sz w:val="20"/>
                <w:szCs w:val="20"/>
              </w:rPr>
            </w:pPr>
            <w:r>
              <w:rPr>
                <w:sz w:val="20"/>
                <w:szCs w:val="20"/>
              </w:rPr>
              <w:t>Nie</w:t>
            </w:r>
          </w:p>
        </w:tc>
        <w:tc>
          <w:tcPr>
            <w:tcW w:w="2298" w:type="dxa"/>
            <w:gridSpan w:val="3"/>
            <w:tcBorders>
              <w:left w:val="nil"/>
            </w:tcBorders>
          </w:tcPr>
          <w:p w:rsidR="00565F8C" w:rsidRPr="008E55C9" w:rsidRDefault="00565F8C" w:rsidP="00565F8C">
            <w:pPr>
              <w:rPr>
                <w:sz w:val="20"/>
                <w:szCs w:val="20"/>
              </w:rPr>
            </w:pPr>
            <w:r>
              <w:rPr>
                <w:sz w:val="20"/>
                <w:szCs w:val="20"/>
              </w:rPr>
              <w:sym w:font="Symbol" w:char="F086"/>
            </w:r>
          </w:p>
        </w:tc>
      </w:tr>
      <w:tr w:rsidR="008E55C9" w:rsidTr="009360F2">
        <w:tc>
          <w:tcPr>
            <w:tcW w:w="3936" w:type="dxa"/>
            <w:gridSpan w:val="4"/>
          </w:tcPr>
          <w:p w:rsidR="008E55C9" w:rsidRPr="008E55C9" w:rsidRDefault="008E55C9" w:rsidP="008E55C9">
            <w:pPr>
              <w:rPr>
                <w:sz w:val="20"/>
                <w:szCs w:val="20"/>
              </w:rPr>
            </w:pPr>
            <w:r>
              <w:rPr>
                <w:sz w:val="20"/>
                <w:szCs w:val="20"/>
              </w:rPr>
              <w:t>Zajmowane stanowisko</w:t>
            </w:r>
          </w:p>
        </w:tc>
        <w:tc>
          <w:tcPr>
            <w:tcW w:w="5274" w:type="dxa"/>
            <w:gridSpan w:val="10"/>
          </w:tcPr>
          <w:p w:rsidR="008E55C9" w:rsidRPr="008E55C9" w:rsidRDefault="008E55C9" w:rsidP="007C11EC">
            <w:pPr>
              <w:jc w:val="center"/>
              <w:rPr>
                <w:sz w:val="20"/>
                <w:szCs w:val="20"/>
              </w:rPr>
            </w:pPr>
          </w:p>
        </w:tc>
      </w:tr>
      <w:tr w:rsidR="004B5E3C" w:rsidTr="00565F8C">
        <w:tc>
          <w:tcPr>
            <w:tcW w:w="3936" w:type="dxa"/>
            <w:gridSpan w:val="4"/>
          </w:tcPr>
          <w:p w:rsidR="004B5E3C" w:rsidRDefault="004B5E3C" w:rsidP="008E55C9">
            <w:pPr>
              <w:rPr>
                <w:sz w:val="20"/>
                <w:szCs w:val="20"/>
              </w:rPr>
            </w:pPr>
            <w:r>
              <w:rPr>
                <w:sz w:val="20"/>
                <w:szCs w:val="20"/>
              </w:rPr>
              <w:t>Płeć</w:t>
            </w:r>
          </w:p>
        </w:tc>
        <w:tc>
          <w:tcPr>
            <w:tcW w:w="708" w:type="dxa"/>
            <w:tcBorders>
              <w:right w:val="nil"/>
            </w:tcBorders>
          </w:tcPr>
          <w:p w:rsidR="004B5E3C" w:rsidRPr="008E55C9" w:rsidRDefault="004B5E3C" w:rsidP="004B5E3C">
            <w:pPr>
              <w:jc w:val="right"/>
              <w:rPr>
                <w:sz w:val="20"/>
                <w:szCs w:val="20"/>
              </w:rPr>
            </w:pPr>
            <w:r>
              <w:rPr>
                <w:sz w:val="20"/>
                <w:szCs w:val="20"/>
              </w:rPr>
              <w:t>K</w:t>
            </w:r>
          </w:p>
        </w:tc>
        <w:tc>
          <w:tcPr>
            <w:tcW w:w="1701" w:type="dxa"/>
            <w:gridSpan w:val="3"/>
            <w:tcBorders>
              <w:left w:val="nil"/>
              <w:right w:val="nil"/>
            </w:tcBorders>
          </w:tcPr>
          <w:p w:rsidR="004B5E3C" w:rsidRPr="008E55C9" w:rsidRDefault="004B5E3C" w:rsidP="004B5E3C">
            <w:pPr>
              <w:rPr>
                <w:sz w:val="20"/>
                <w:szCs w:val="20"/>
              </w:rPr>
            </w:pPr>
            <w:r>
              <w:rPr>
                <w:sz w:val="20"/>
                <w:szCs w:val="20"/>
              </w:rPr>
              <w:sym w:font="Symbol" w:char="F086"/>
            </w:r>
          </w:p>
        </w:tc>
        <w:tc>
          <w:tcPr>
            <w:tcW w:w="567" w:type="dxa"/>
            <w:gridSpan w:val="3"/>
            <w:tcBorders>
              <w:left w:val="nil"/>
              <w:right w:val="nil"/>
            </w:tcBorders>
          </w:tcPr>
          <w:p w:rsidR="004B5E3C" w:rsidRPr="008E55C9" w:rsidRDefault="004B5E3C" w:rsidP="004B5E3C">
            <w:pPr>
              <w:jc w:val="right"/>
              <w:rPr>
                <w:sz w:val="20"/>
                <w:szCs w:val="20"/>
              </w:rPr>
            </w:pPr>
            <w:r>
              <w:rPr>
                <w:sz w:val="20"/>
                <w:szCs w:val="20"/>
              </w:rPr>
              <w:t>M</w:t>
            </w:r>
          </w:p>
        </w:tc>
        <w:tc>
          <w:tcPr>
            <w:tcW w:w="2298" w:type="dxa"/>
            <w:gridSpan w:val="3"/>
            <w:tcBorders>
              <w:left w:val="nil"/>
            </w:tcBorders>
          </w:tcPr>
          <w:p w:rsidR="004B5E3C" w:rsidRPr="008E55C9" w:rsidRDefault="004B5E3C" w:rsidP="004B5E3C">
            <w:pPr>
              <w:rPr>
                <w:sz w:val="20"/>
                <w:szCs w:val="20"/>
              </w:rPr>
            </w:pPr>
            <w:r>
              <w:rPr>
                <w:sz w:val="20"/>
                <w:szCs w:val="20"/>
              </w:rPr>
              <w:sym w:font="Symbol" w:char="F086"/>
            </w:r>
          </w:p>
        </w:tc>
      </w:tr>
      <w:tr w:rsidR="008E55C9" w:rsidTr="009360F2">
        <w:tc>
          <w:tcPr>
            <w:tcW w:w="3936" w:type="dxa"/>
            <w:gridSpan w:val="4"/>
          </w:tcPr>
          <w:p w:rsidR="008E55C9" w:rsidRPr="008E55C9" w:rsidRDefault="008E55C9" w:rsidP="008E55C9">
            <w:pPr>
              <w:rPr>
                <w:sz w:val="20"/>
                <w:szCs w:val="20"/>
              </w:rPr>
            </w:pPr>
            <w:r>
              <w:rPr>
                <w:sz w:val="20"/>
                <w:szCs w:val="20"/>
              </w:rPr>
              <w:t>Wiek</w:t>
            </w:r>
          </w:p>
        </w:tc>
        <w:tc>
          <w:tcPr>
            <w:tcW w:w="5274" w:type="dxa"/>
            <w:gridSpan w:val="10"/>
          </w:tcPr>
          <w:p w:rsidR="008E55C9" w:rsidRPr="008E55C9" w:rsidRDefault="008E55C9" w:rsidP="007C11EC">
            <w:pPr>
              <w:jc w:val="center"/>
              <w:rPr>
                <w:sz w:val="20"/>
                <w:szCs w:val="20"/>
              </w:rPr>
            </w:pPr>
          </w:p>
        </w:tc>
      </w:tr>
      <w:tr w:rsidR="008E55C9" w:rsidTr="00D45798">
        <w:tc>
          <w:tcPr>
            <w:tcW w:w="3936" w:type="dxa"/>
            <w:gridSpan w:val="4"/>
          </w:tcPr>
          <w:p w:rsidR="008E55C9" w:rsidRPr="008E55C9" w:rsidRDefault="008E55C9" w:rsidP="008E55C9">
            <w:pPr>
              <w:rPr>
                <w:sz w:val="20"/>
                <w:szCs w:val="20"/>
              </w:rPr>
            </w:pPr>
            <w:r>
              <w:rPr>
                <w:sz w:val="20"/>
                <w:szCs w:val="20"/>
              </w:rPr>
              <w:t>Wykształcenie</w:t>
            </w:r>
          </w:p>
        </w:tc>
        <w:tc>
          <w:tcPr>
            <w:tcW w:w="5274" w:type="dxa"/>
            <w:gridSpan w:val="10"/>
            <w:tcBorders>
              <w:bottom w:val="single" w:sz="4" w:space="0" w:color="auto"/>
            </w:tcBorders>
          </w:tcPr>
          <w:p w:rsidR="008E55C9" w:rsidRPr="008E55C9" w:rsidRDefault="008E55C9" w:rsidP="007C11EC">
            <w:pPr>
              <w:jc w:val="center"/>
              <w:rPr>
                <w:sz w:val="20"/>
                <w:szCs w:val="20"/>
              </w:rPr>
            </w:pPr>
          </w:p>
        </w:tc>
      </w:tr>
      <w:tr w:rsidR="004B5E3C" w:rsidTr="004B5E3C">
        <w:tc>
          <w:tcPr>
            <w:tcW w:w="3936" w:type="dxa"/>
            <w:gridSpan w:val="4"/>
            <w:vMerge w:val="restart"/>
            <w:vAlign w:val="center"/>
          </w:tcPr>
          <w:p w:rsidR="004B5E3C" w:rsidRPr="008E55C9" w:rsidRDefault="004B5E3C" w:rsidP="004B5E3C">
            <w:pPr>
              <w:rPr>
                <w:sz w:val="20"/>
                <w:szCs w:val="20"/>
              </w:rPr>
            </w:pPr>
            <w:r>
              <w:rPr>
                <w:sz w:val="20"/>
                <w:szCs w:val="20"/>
              </w:rPr>
              <w:t>Podstawa zatrudnienia wg kodeksu pracy</w:t>
            </w:r>
          </w:p>
        </w:tc>
        <w:tc>
          <w:tcPr>
            <w:tcW w:w="2637" w:type="dxa"/>
            <w:gridSpan w:val="6"/>
            <w:tcBorders>
              <w:bottom w:val="nil"/>
              <w:right w:val="nil"/>
            </w:tcBorders>
          </w:tcPr>
          <w:p w:rsidR="004B5E3C" w:rsidRPr="008E55C9" w:rsidRDefault="004B5E3C" w:rsidP="009360F2">
            <w:pPr>
              <w:rPr>
                <w:sz w:val="20"/>
                <w:szCs w:val="20"/>
              </w:rPr>
            </w:pPr>
            <w:r>
              <w:rPr>
                <w:sz w:val="20"/>
                <w:szCs w:val="20"/>
              </w:rPr>
              <w:t xml:space="preserve">powołanie                                    </w:t>
            </w:r>
          </w:p>
        </w:tc>
        <w:tc>
          <w:tcPr>
            <w:tcW w:w="2637" w:type="dxa"/>
            <w:gridSpan w:val="4"/>
            <w:tcBorders>
              <w:left w:val="nil"/>
              <w:bottom w:val="nil"/>
            </w:tcBorders>
          </w:tcPr>
          <w:p w:rsidR="004B5E3C" w:rsidRPr="008E55C9" w:rsidRDefault="004B5E3C" w:rsidP="009360F2">
            <w:pPr>
              <w:rPr>
                <w:sz w:val="20"/>
                <w:szCs w:val="20"/>
              </w:rPr>
            </w:pPr>
            <w:r>
              <w:rPr>
                <w:sz w:val="20"/>
                <w:szCs w:val="20"/>
              </w:rPr>
              <w:sym w:font="Symbol" w:char="F086"/>
            </w:r>
          </w:p>
        </w:tc>
      </w:tr>
      <w:tr w:rsidR="004B5E3C" w:rsidTr="00D45798">
        <w:tc>
          <w:tcPr>
            <w:tcW w:w="3936" w:type="dxa"/>
            <w:gridSpan w:val="4"/>
            <w:vMerge/>
          </w:tcPr>
          <w:p w:rsidR="004B5E3C" w:rsidRPr="008E55C9" w:rsidRDefault="004B5E3C" w:rsidP="007C11EC">
            <w:pPr>
              <w:jc w:val="center"/>
              <w:rPr>
                <w:sz w:val="20"/>
                <w:szCs w:val="20"/>
              </w:rPr>
            </w:pPr>
          </w:p>
        </w:tc>
        <w:tc>
          <w:tcPr>
            <w:tcW w:w="2637" w:type="dxa"/>
            <w:gridSpan w:val="6"/>
            <w:tcBorders>
              <w:top w:val="nil"/>
              <w:bottom w:val="nil"/>
              <w:right w:val="nil"/>
            </w:tcBorders>
          </w:tcPr>
          <w:p w:rsidR="004B5E3C" w:rsidRPr="008E55C9" w:rsidRDefault="004B5E3C" w:rsidP="009360F2">
            <w:pPr>
              <w:rPr>
                <w:sz w:val="20"/>
                <w:szCs w:val="20"/>
              </w:rPr>
            </w:pPr>
            <w:r>
              <w:rPr>
                <w:sz w:val="20"/>
                <w:szCs w:val="20"/>
              </w:rPr>
              <w:t>wybór</w:t>
            </w:r>
          </w:p>
        </w:tc>
        <w:tc>
          <w:tcPr>
            <w:tcW w:w="2637" w:type="dxa"/>
            <w:gridSpan w:val="4"/>
            <w:tcBorders>
              <w:top w:val="nil"/>
              <w:left w:val="nil"/>
              <w:bottom w:val="nil"/>
            </w:tcBorders>
          </w:tcPr>
          <w:p w:rsidR="004B5E3C" w:rsidRPr="008E55C9" w:rsidRDefault="004B5E3C" w:rsidP="009360F2">
            <w:pPr>
              <w:rPr>
                <w:sz w:val="20"/>
                <w:szCs w:val="20"/>
              </w:rPr>
            </w:pPr>
            <w:r>
              <w:rPr>
                <w:sz w:val="20"/>
                <w:szCs w:val="20"/>
              </w:rPr>
              <w:sym w:font="Symbol" w:char="F086"/>
            </w:r>
          </w:p>
        </w:tc>
      </w:tr>
      <w:tr w:rsidR="004B5E3C" w:rsidTr="00D45798">
        <w:tc>
          <w:tcPr>
            <w:tcW w:w="3936" w:type="dxa"/>
            <w:gridSpan w:val="4"/>
            <w:vMerge/>
          </w:tcPr>
          <w:p w:rsidR="004B5E3C" w:rsidRPr="008E55C9" w:rsidRDefault="004B5E3C" w:rsidP="007C11EC">
            <w:pPr>
              <w:jc w:val="center"/>
              <w:rPr>
                <w:sz w:val="20"/>
                <w:szCs w:val="20"/>
              </w:rPr>
            </w:pPr>
          </w:p>
        </w:tc>
        <w:tc>
          <w:tcPr>
            <w:tcW w:w="2637" w:type="dxa"/>
            <w:gridSpan w:val="6"/>
            <w:tcBorders>
              <w:top w:val="nil"/>
              <w:bottom w:val="nil"/>
              <w:right w:val="nil"/>
            </w:tcBorders>
          </w:tcPr>
          <w:p w:rsidR="004B5E3C" w:rsidRPr="008E55C9" w:rsidRDefault="004B5E3C" w:rsidP="009360F2">
            <w:pPr>
              <w:rPr>
                <w:sz w:val="20"/>
                <w:szCs w:val="20"/>
              </w:rPr>
            </w:pPr>
            <w:r>
              <w:rPr>
                <w:sz w:val="20"/>
                <w:szCs w:val="20"/>
              </w:rPr>
              <w:t>spółdzielcza umowa o pracę</w:t>
            </w:r>
          </w:p>
        </w:tc>
        <w:tc>
          <w:tcPr>
            <w:tcW w:w="2637" w:type="dxa"/>
            <w:gridSpan w:val="4"/>
            <w:tcBorders>
              <w:top w:val="nil"/>
              <w:left w:val="nil"/>
              <w:bottom w:val="nil"/>
            </w:tcBorders>
          </w:tcPr>
          <w:p w:rsidR="004B5E3C" w:rsidRPr="008E55C9" w:rsidRDefault="004B5E3C" w:rsidP="009360F2">
            <w:pPr>
              <w:rPr>
                <w:sz w:val="20"/>
                <w:szCs w:val="20"/>
              </w:rPr>
            </w:pPr>
            <w:r>
              <w:rPr>
                <w:sz w:val="20"/>
                <w:szCs w:val="20"/>
              </w:rPr>
              <w:sym w:font="Symbol" w:char="F086"/>
            </w:r>
          </w:p>
        </w:tc>
      </w:tr>
      <w:tr w:rsidR="004B5E3C" w:rsidTr="00D45798">
        <w:tc>
          <w:tcPr>
            <w:tcW w:w="3936" w:type="dxa"/>
            <w:gridSpan w:val="4"/>
            <w:vMerge/>
          </w:tcPr>
          <w:p w:rsidR="004B5E3C" w:rsidRPr="008E55C9" w:rsidRDefault="004B5E3C" w:rsidP="007C11EC">
            <w:pPr>
              <w:jc w:val="center"/>
              <w:rPr>
                <w:sz w:val="20"/>
                <w:szCs w:val="20"/>
              </w:rPr>
            </w:pPr>
          </w:p>
        </w:tc>
        <w:tc>
          <w:tcPr>
            <w:tcW w:w="2637" w:type="dxa"/>
            <w:gridSpan w:val="6"/>
            <w:tcBorders>
              <w:top w:val="nil"/>
              <w:bottom w:val="nil"/>
              <w:right w:val="nil"/>
            </w:tcBorders>
          </w:tcPr>
          <w:p w:rsidR="004B5E3C" w:rsidRPr="008E55C9" w:rsidRDefault="004B5E3C" w:rsidP="009360F2">
            <w:pPr>
              <w:rPr>
                <w:sz w:val="20"/>
                <w:szCs w:val="20"/>
              </w:rPr>
            </w:pPr>
            <w:r>
              <w:rPr>
                <w:sz w:val="20"/>
                <w:szCs w:val="20"/>
              </w:rPr>
              <w:t>mianowanie</w:t>
            </w:r>
          </w:p>
        </w:tc>
        <w:tc>
          <w:tcPr>
            <w:tcW w:w="2637" w:type="dxa"/>
            <w:gridSpan w:val="4"/>
            <w:tcBorders>
              <w:top w:val="nil"/>
              <w:left w:val="nil"/>
              <w:bottom w:val="nil"/>
            </w:tcBorders>
          </w:tcPr>
          <w:p w:rsidR="004B5E3C" w:rsidRPr="008E55C9" w:rsidRDefault="004B5E3C" w:rsidP="009360F2">
            <w:pPr>
              <w:rPr>
                <w:sz w:val="20"/>
                <w:szCs w:val="20"/>
              </w:rPr>
            </w:pPr>
            <w:r>
              <w:rPr>
                <w:sz w:val="20"/>
                <w:szCs w:val="20"/>
              </w:rPr>
              <w:sym w:font="Symbol" w:char="F086"/>
            </w:r>
          </w:p>
        </w:tc>
      </w:tr>
      <w:tr w:rsidR="004B5E3C" w:rsidTr="00D45798">
        <w:tc>
          <w:tcPr>
            <w:tcW w:w="3936" w:type="dxa"/>
            <w:gridSpan w:val="4"/>
            <w:vMerge/>
          </w:tcPr>
          <w:p w:rsidR="004B5E3C" w:rsidRPr="008E55C9" w:rsidRDefault="004B5E3C" w:rsidP="007C11EC">
            <w:pPr>
              <w:jc w:val="center"/>
              <w:rPr>
                <w:sz w:val="20"/>
                <w:szCs w:val="20"/>
              </w:rPr>
            </w:pPr>
          </w:p>
        </w:tc>
        <w:tc>
          <w:tcPr>
            <w:tcW w:w="2637" w:type="dxa"/>
            <w:gridSpan w:val="6"/>
            <w:tcBorders>
              <w:top w:val="nil"/>
              <w:bottom w:val="nil"/>
              <w:right w:val="nil"/>
            </w:tcBorders>
          </w:tcPr>
          <w:p w:rsidR="004B5E3C" w:rsidRPr="008E55C9" w:rsidRDefault="004B5E3C" w:rsidP="009360F2">
            <w:pPr>
              <w:rPr>
                <w:sz w:val="20"/>
                <w:szCs w:val="20"/>
              </w:rPr>
            </w:pPr>
            <w:r>
              <w:rPr>
                <w:sz w:val="20"/>
                <w:szCs w:val="20"/>
              </w:rPr>
              <w:t>umowa o pracę</w:t>
            </w:r>
          </w:p>
        </w:tc>
        <w:tc>
          <w:tcPr>
            <w:tcW w:w="2637" w:type="dxa"/>
            <w:gridSpan w:val="4"/>
            <w:tcBorders>
              <w:top w:val="nil"/>
              <w:left w:val="nil"/>
              <w:bottom w:val="nil"/>
            </w:tcBorders>
          </w:tcPr>
          <w:p w:rsidR="004B5E3C" w:rsidRPr="008E55C9" w:rsidRDefault="004B5E3C" w:rsidP="009360F2">
            <w:pPr>
              <w:rPr>
                <w:sz w:val="20"/>
                <w:szCs w:val="20"/>
              </w:rPr>
            </w:pPr>
            <w:r>
              <w:rPr>
                <w:sz w:val="20"/>
                <w:szCs w:val="20"/>
              </w:rPr>
              <w:sym w:font="Symbol" w:char="F086"/>
            </w:r>
          </w:p>
        </w:tc>
      </w:tr>
      <w:tr w:rsidR="004B5E3C" w:rsidTr="00D45798">
        <w:tc>
          <w:tcPr>
            <w:tcW w:w="3936" w:type="dxa"/>
            <w:gridSpan w:val="4"/>
            <w:vMerge/>
          </w:tcPr>
          <w:p w:rsidR="004B5E3C" w:rsidRPr="008E55C9" w:rsidRDefault="004B5E3C" w:rsidP="007C11EC">
            <w:pPr>
              <w:jc w:val="center"/>
              <w:rPr>
                <w:sz w:val="20"/>
                <w:szCs w:val="20"/>
              </w:rPr>
            </w:pPr>
          </w:p>
        </w:tc>
        <w:tc>
          <w:tcPr>
            <w:tcW w:w="2637" w:type="dxa"/>
            <w:gridSpan w:val="6"/>
            <w:tcBorders>
              <w:top w:val="nil"/>
              <w:right w:val="nil"/>
            </w:tcBorders>
          </w:tcPr>
          <w:p w:rsidR="004B5E3C" w:rsidRPr="008E55C9" w:rsidRDefault="004B5E3C" w:rsidP="009360F2">
            <w:pPr>
              <w:rPr>
                <w:sz w:val="20"/>
                <w:szCs w:val="20"/>
              </w:rPr>
            </w:pPr>
            <w:r>
              <w:rPr>
                <w:sz w:val="20"/>
                <w:szCs w:val="20"/>
              </w:rPr>
              <w:t>pracodawca</w:t>
            </w:r>
          </w:p>
        </w:tc>
        <w:tc>
          <w:tcPr>
            <w:tcW w:w="2637" w:type="dxa"/>
            <w:gridSpan w:val="4"/>
            <w:tcBorders>
              <w:top w:val="nil"/>
              <w:left w:val="nil"/>
            </w:tcBorders>
          </w:tcPr>
          <w:p w:rsidR="004B5E3C" w:rsidRPr="008E55C9" w:rsidRDefault="004B5E3C" w:rsidP="009360F2">
            <w:pPr>
              <w:rPr>
                <w:sz w:val="20"/>
                <w:szCs w:val="20"/>
              </w:rPr>
            </w:pPr>
            <w:r>
              <w:rPr>
                <w:sz w:val="20"/>
                <w:szCs w:val="20"/>
              </w:rPr>
              <w:sym w:font="Symbol" w:char="F086"/>
            </w:r>
          </w:p>
        </w:tc>
      </w:tr>
      <w:tr w:rsidR="009360F2" w:rsidTr="007069A1">
        <w:tc>
          <w:tcPr>
            <w:tcW w:w="3936" w:type="dxa"/>
            <w:gridSpan w:val="4"/>
          </w:tcPr>
          <w:p w:rsidR="009360F2" w:rsidRPr="008E55C9" w:rsidRDefault="009360F2" w:rsidP="009360F2">
            <w:pPr>
              <w:rPr>
                <w:sz w:val="20"/>
                <w:szCs w:val="20"/>
              </w:rPr>
            </w:pPr>
            <w:r>
              <w:rPr>
                <w:sz w:val="20"/>
                <w:szCs w:val="20"/>
              </w:rPr>
              <w:t>Wymiar zatrudnienia</w:t>
            </w:r>
          </w:p>
        </w:tc>
        <w:tc>
          <w:tcPr>
            <w:tcW w:w="5274" w:type="dxa"/>
            <w:gridSpan w:val="10"/>
          </w:tcPr>
          <w:p w:rsidR="009360F2" w:rsidRPr="008E55C9" w:rsidRDefault="009360F2" w:rsidP="007C11EC">
            <w:pPr>
              <w:jc w:val="center"/>
              <w:rPr>
                <w:sz w:val="20"/>
                <w:szCs w:val="20"/>
              </w:rPr>
            </w:pPr>
          </w:p>
        </w:tc>
      </w:tr>
      <w:tr w:rsidR="00386EEE" w:rsidTr="00386EEE">
        <w:tc>
          <w:tcPr>
            <w:tcW w:w="3936" w:type="dxa"/>
            <w:gridSpan w:val="4"/>
            <w:tcBorders>
              <w:right w:val="single" w:sz="4" w:space="0" w:color="auto"/>
            </w:tcBorders>
          </w:tcPr>
          <w:p w:rsidR="00386EEE" w:rsidRPr="008E55C9" w:rsidRDefault="00386EEE" w:rsidP="00386EEE">
            <w:pPr>
              <w:rPr>
                <w:sz w:val="20"/>
                <w:szCs w:val="20"/>
              </w:rPr>
            </w:pPr>
            <w:r>
              <w:rPr>
                <w:sz w:val="20"/>
                <w:szCs w:val="20"/>
              </w:rPr>
              <w:t>Okres zatrudnienia</w:t>
            </w:r>
          </w:p>
        </w:tc>
        <w:tc>
          <w:tcPr>
            <w:tcW w:w="850" w:type="dxa"/>
            <w:gridSpan w:val="2"/>
            <w:tcBorders>
              <w:top w:val="nil"/>
              <w:left w:val="single" w:sz="4" w:space="0" w:color="auto"/>
              <w:bottom w:val="nil"/>
              <w:right w:val="nil"/>
            </w:tcBorders>
          </w:tcPr>
          <w:p w:rsidR="00386EEE" w:rsidRPr="008E55C9" w:rsidRDefault="00386EEE" w:rsidP="00386EEE">
            <w:pPr>
              <w:jc w:val="right"/>
              <w:rPr>
                <w:sz w:val="20"/>
                <w:szCs w:val="20"/>
              </w:rPr>
            </w:pPr>
            <w:r>
              <w:rPr>
                <w:sz w:val="20"/>
                <w:szCs w:val="20"/>
              </w:rPr>
              <w:t>od</w:t>
            </w:r>
          </w:p>
        </w:tc>
        <w:tc>
          <w:tcPr>
            <w:tcW w:w="1701" w:type="dxa"/>
            <w:gridSpan w:val="3"/>
            <w:tcBorders>
              <w:top w:val="nil"/>
              <w:left w:val="nil"/>
              <w:bottom w:val="nil"/>
              <w:right w:val="nil"/>
            </w:tcBorders>
          </w:tcPr>
          <w:p w:rsidR="00386EEE" w:rsidRPr="008E55C9" w:rsidRDefault="00386EEE" w:rsidP="007C11EC">
            <w:pPr>
              <w:jc w:val="center"/>
              <w:rPr>
                <w:sz w:val="20"/>
                <w:szCs w:val="20"/>
              </w:rPr>
            </w:pPr>
          </w:p>
        </w:tc>
        <w:tc>
          <w:tcPr>
            <w:tcW w:w="567" w:type="dxa"/>
            <w:gridSpan w:val="3"/>
            <w:tcBorders>
              <w:left w:val="nil"/>
              <w:right w:val="nil"/>
            </w:tcBorders>
          </w:tcPr>
          <w:p w:rsidR="00386EEE" w:rsidRPr="008E55C9" w:rsidRDefault="00386EEE" w:rsidP="00386EEE">
            <w:pPr>
              <w:jc w:val="right"/>
              <w:rPr>
                <w:sz w:val="20"/>
                <w:szCs w:val="20"/>
              </w:rPr>
            </w:pPr>
            <w:r>
              <w:rPr>
                <w:sz w:val="20"/>
                <w:szCs w:val="20"/>
              </w:rPr>
              <w:t>do</w:t>
            </w:r>
          </w:p>
        </w:tc>
        <w:tc>
          <w:tcPr>
            <w:tcW w:w="2156" w:type="dxa"/>
            <w:gridSpan w:val="2"/>
            <w:tcBorders>
              <w:top w:val="nil"/>
              <w:left w:val="nil"/>
              <w:bottom w:val="nil"/>
              <w:right w:val="single" w:sz="4" w:space="0" w:color="auto"/>
            </w:tcBorders>
          </w:tcPr>
          <w:p w:rsidR="00386EEE" w:rsidRPr="008E55C9" w:rsidRDefault="00386EEE" w:rsidP="007C11EC">
            <w:pPr>
              <w:jc w:val="center"/>
              <w:rPr>
                <w:sz w:val="20"/>
                <w:szCs w:val="20"/>
              </w:rPr>
            </w:pPr>
          </w:p>
        </w:tc>
      </w:tr>
      <w:tr w:rsidR="00AB4888" w:rsidTr="00E3109A">
        <w:tc>
          <w:tcPr>
            <w:tcW w:w="3936" w:type="dxa"/>
            <w:gridSpan w:val="4"/>
          </w:tcPr>
          <w:p w:rsidR="00AB4888" w:rsidRDefault="00AB4888" w:rsidP="00A92D6F">
            <w:pPr>
              <w:rPr>
                <w:sz w:val="20"/>
                <w:szCs w:val="20"/>
              </w:rPr>
            </w:pPr>
            <w:r>
              <w:rPr>
                <w:sz w:val="20"/>
                <w:szCs w:val="20"/>
              </w:rPr>
              <w:t>Czy uczestnik kształcenia jest osobą współpracującą</w:t>
            </w:r>
          </w:p>
          <w:p w:rsidR="00AB4888" w:rsidRPr="00A92D6F" w:rsidRDefault="00AB4888" w:rsidP="00A92D6F">
            <w:pPr>
              <w:rPr>
                <w:sz w:val="18"/>
                <w:szCs w:val="18"/>
              </w:rPr>
            </w:pPr>
            <w:r w:rsidRPr="00A92D6F">
              <w:rPr>
                <w:sz w:val="18"/>
                <w:szCs w:val="18"/>
              </w:rPr>
              <w:t>(zgodnie z art. 8 ust. 11 ustawy o systemie ubezpieczeń społecznych)</w:t>
            </w:r>
          </w:p>
        </w:tc>
        <w:tc>
          <w:tcPr>
            <w:tcW w:w="708" w:type="dxa"/>
            <w:tcBorders>
              <w:right w:val="nil"/>
            </w:tcBorders>
            <w:vAlign w:val="center"/>
          </w:tcPr>
          <w:p w:rsidR="00AB4888" w:rsidRPr="008E55C9" w:rsidRDefault="00AB4888" w:rsidP="00AB4888">
            <w:pPr>
              <w:jc w:val="right"/>
              <w:rPr>
                <w:sz w:val="20"/>
                <w:szCs w:val="20"/>
              </w:rPr>
            </w:pPr>
            <w:r>
              <w:rPr>
                <w:sz w:val="20"/>
                <w:szCs w:val="20"/>
              </w:rPr>
              <w:t>Tak</w:t>
            </w:r>
          </w:p>
        </w:tc>
        <w:tc>
          <w:tcPr>
            <w:tcW w:w="1218" w:type="dxa"/>
            <w:gridSpan w:val="2"/>
            <w:tcBorders>
              <w:left w:val="nil"/>
            </w:tcBorders>
            <w:vAlign w:val="center"/>
          </w:tcPr>
          <w:p w:rsidR="00AB4888" w:rsidRPr="008E55C9" w:rsidRDefault="00AB4888" w:rsidP="00AB4888">
            <w:pPr>
              <w:rPr>
                <w:sz w:val="20"/>
                <w:szCs w:val="20"/>
              </w:rPr>
            </w:pPr>
            <w:r>
              <w:rPr>
                <w:sz w:val="20"/>
                <w:szCs w:val="20"/>
              </w:rPr>
              <w:sym w:font="Symbol" w:char="F086"/>
            </w:r>
          </w:p>
        </w:tc>
        <w:tc>
          <w:tcPr>
            <w:tcW w:w="1050" w:type="dxa"/>
            <w:gridSpan w:val="4"/>
            <w:tcBorders>
              <w:right w:val="nil"/>
            </w:tcBorders>
            <w:vAlign w:val="center"/>
          </w:tcPr>
          <w:p w:rsidR="00AB4888" w:rsidRPr="008E55C9" w:rsidRDefault="00AB4888" w:rsidP="00AB4888">
            <w:pPr>
              <w:jc w:val="right"/>
              <w:rPr>
                <w:sz w:val="20"/>
                <w:szCs w:val="20"/>
              </w:rPr>
            </w:pPr>
            <w:r>
              <w:rPr>
                <w:sz w:val="20"/>
                <w:szCs w:val="20"/>
              </w:rPr>
              <w:t>Nie</w:t>
            </w:r>
          </w:p>
        </w:tc>
        <w:tc>
          <w:tcPr>
            <w:tcW w:w="2298" w:type="dxa"/>
            <w:gridSpan w:val="3"/>
            <w:tcBorders>
              <w:left w:val="nil"/>
            </w:tcBorders>
            <w:vAlign w:val="center"/>
          </w:tcPr>
          <w:p w:rsidR="00AB4888" w:rsidRPr="008E55C9" w:rsidRDefault="00AB4888" w:rsidP="00AB4888">
            <w:pPr>
              <w:rPr>
                <w:sz w:val="20"/>
                <w:szCs w:val="20"/>
              </w:rPr>
            </w:pPr>
            <w:r>
              <w:rPr>
                <w:sz w:val="20"/>
                <w:szCs w:val="20"/>
              </w:rPr>
              <w:sym w:font="Symbol" w:char="F086"/>
            </w:r>
          </w:p>
        </w:tc>
      </w:tr>
      <w:tr w:rsidR="00E54D6F" w:rsidTr="007069A1">
        <w:tc>
          <w:tcPr>
            <w:tcW w:w="3936" w:type="dxa"/>
            <w:gridSpan w:val="4"/>
          </w:tcPr>
          <w:p w:rsidR="00E54D6F" w:rsidRPr="008E55C9" w:rsidRDefault="00E54D6F" w:rsidP="00E54D6F">
            <w:pPr>
              <w:rPr>
                <w:sz w:val="20"/>
                <w:szCs w:val="20"/>
              </w:rPr>
            </w:pPr>
            <w:r>
              <w:rPr>
                <w:sz w:val="20"/>
                <w:szCs w:val="20"/>
              </w:rPr>
              <w:t>Miejscowość wykonywania pracy</w:t>
            </w:r>
          </w:p>
        </w:tc>
        <w:tc>
          <w:tcPr>
            <w:tcW w:w="5274" w:type="dxa"/>
            <w:gridSpan w:val="10"/>
          </w:tcPr>
          <w:p w:rsidR="00E54D6F" w:rsidRPr="008E55C9" w:rsidRDefault="00E54D6F" w:rsidP="007C11EC">
            <w:pPr>
              <w:jc w:val="center"/>
              <w:rPr>
                <w:sz w:val="20"/>
                <w:szCs w:val="20"/>
              </w:rPr>
            </w:pPr>
          </w:p>
        </w:tc>
      </w:tr>
      <w:tr w:rsidR="009520B7" w:rsidTr="007069A1">
        <w:tc>
          <w:tcPr>
            <w:tcW w:w="3936" w:type="dxa"/>
            <w:gridSpan w:val="4"/>
          </w:tcPr>
          <w:p w:rsidR="009520B7" w:rsidRDefault="005656D8" w:rsidP="00E54D6F">
            <w:pPr>
              <w:rPr>
                <w:sz w:val="20"/>
                <w:szCs w:val="20"/>
              </w:rPr>
            </w:pPr>
            <w:r>
              <w:rPr>
                <w:sz w:val="20"/>
                <w:szCs w:val="20"/>
              </w:rPr>
              <w:t>Nazwa zaplanowanego działania kształcenia ustawicznego</w:t>
            </w:r>
          </w:p>
          <w:p w:rsidR="005656D8" w:rsidRDefault="005656D8" w:rsidP="00E54D6F">
            <w:pPr>
              <w:rPr>
                <w:sz w:val="20"/>
                <w:szCs w:val="20"/>
              </w:rPr>
            </w:pPr>
            <w:r>
              <w:rPr>
                <w:rFonts w:cs="Calibri"/>
                <w:sz w:val="14"/>
                <w:szCs w:val="14"/>
              </w:rPr>
              <w:t>(</w:t>
            </w:r>
            <w:r w:rsidRPr="00777F1D">
              <w:rPr>
                <w:rFonts w:cs="Calibri"/>
                <w:sz w:val="14"/>
                <w:szCs w:val="14"/>
              </w:rPr>
              <w:t>dokładna nazwa kursu/szkolenia/egzaminu/badań/kierunku studiów podyplomowych</w:t>
            </w:r>
            <w:r>
              <w:rPr>
                <w:rFonts w:cs="Calibri"/>
                <w:sz w:val="14"/>
                <w:szCs w:val="14"/>
              </w:rPr>
              <w:t>)</w:t>
            </w:r>
          </w:p>
        </w:tc>
        <w:tc>
          <w:tcPr>
            <w:tcW w:w="5274" w:type="dxa"/>
            <w:gridSpan w:val="10"/>
          </w:tcPr>
          <w:p w:rsidR="009520B7" w:rsidRPr="008E55C9" w:rsidRDefault="009520B7" w:rsidP="007C11EC">
            <w:pPr>
              <w:jc w:val="center"/>
              <w:rPr>
                <w:sz w:val="20"/>
                <w:szCs w:val="20"/>
              </w:rPr>
            </w:pPr>
          </w:p>
        </w:tc>
      </w:tr>
      <w:tr w:rsidR="006E549D" w:rsidTr="004C65A0">
        <w:tc>
          <w:tcPr>
            <w:tcW w:w="959" w:type="dxa"/>
            <w:vMerge w:val="restart"/>
            <w:textDirection w:val="btLr"/>
          </w:tcPr>
          <w:p w:rsidR="006E549D" w:rsidRDefault="006E549D" w:rsidP="004C65A0">
            <w:pPr>
              <w:ind w:left="113" w:right="113"/>
              <w:rPr>
                <w:sz w:val="20"/>
                <w:szCs w:val="20"/>
              </w:rPr>
            </w:pPr>
            <w:r>
              <w:rPr>
                <w:sz w:val="20"/>
                <w:szCs w:val="20"/>
              </w:rPr>
              <w:t>Uzasadnienie potrzeby odbycia kształcenia ustawicznego  przy uwzględnieniu  obecnych lub przyszłych planów względem osoby objętej kształceniem ustawicznym</w:t>
            </w:r>
          </w:p>
        </w:tc>
        <w:tc>
          <w:tcPr>
            <w:tcW w:w="2977" w:type="dxa"/>
            <w:gridSpan w:val="3"/>
          </w:tcPr>
          <w:p w:rsidR="006E549D" w:rsidRDefault="006E549D" w:rsidP="00E54D6F">
            <w:pPr>
              <w:rPr>
                <w:sz w:val="20"/>
                <w:szCs w:val="20"/>
              </w:rPr>
            </w:pPr>
            <w:r>
              <w:rPr>
                <w:sz w:val="20"/>
                <w:szCs w:val="20"/>
              </w:rPr>
              <w:t>Informacja o planach dotycz</w:t>
            </w:r>
            <w:r w:rsidR="002D5D43">
              <w:rPr>
                <w:sz w:val="20"/>
                <w:szCs w:val="20"/>
              </w:rPr>
              <w:t>ących dalszego zatrudnienia osoby, która zostanie objęta</w:t>
            </w:r>
            <w:r>
              <w:rPr>
                <w:sz w:val="20"/>
                <w:szCs w:val="20"/>
              </w:rPr>
              <w:t xml:space="preserve"> kształceniem ustawicznym</w:t>
            </w:r>
          </w:p>
          <w:p w:rsidR="002D5D43" w:rsidRPr="002D5D43" w:rsidRDefault="002D5D43" w:rsidP="00E54D6F">
            <w:pPr>
              <w:rPr>
                <w:sz w:val="18"/>
                <w:szCs w:val="18"/>
              </w:rPr>
            </w:pPr>
            <w:r w:rsidRPr="002D5D43">
              <w:rPr>
                <w:sz w:val="18"/>
                <w:szCs w:val="18"/>
              </w:rPr>
              <w:t xml:space="preserve">(Proszę </w:t>
            </w:r>
            <w:r>
              <w:rPr>
                <w:sz w:val="18"/>
                <w:szCs w:val="18"/>
              </w:rPr>
              <w:t>wypełnić tylko w sytuacji, gdy uczestnikiem kształcenia jest pracownik)</w:t>
            </w:r>
          </w:p>
        </w:tc>
        <w:tc>
          <w:tcPr>
            <w:tcW w:w="5274" w:type="dxa"/>
            <w:gridSpan w:val="10"/>
          </w:tcPr>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Pr="008E55C9" w:rsidRDefault="006E549D" w:rsidP="007B667F">
            <w:pPr>
              <w:rPr>
                <w:sz w:val="20"/>
                <w:szCs w:val="20"/>
              </w:rPr>
            </w:pPr>
          </w:p>
        </w:tc>
      </w:tr>
      <w:tr w:rsidR="006E549D" w:rsidTr="004C65A0">
        <w:tc>
          <w:tcPr>
            <w:tcW w:w="959" w:type="dxa"/>
            <w:vMerge/>
          </w:tcPr>
          <w:p w:rsidR="006E549D" w:rsidRDefault="006E549D" w:rsidP="00E54D6F">
            <w:pPr>
              <w:rPr>
                <w:sz w:val="18"/>
                <w:szCs w:val="18"/>
              </w:rPr>
            </w:pPr>
          </w:p>
        </w:tc>
        <w:tc>
          <w:tcPr>
            <w:tcW w:w="2977" w:type="dxa"/>
            <w:gridSpan w:val="3"/>
          </w:tcPr>
          <w:p w:rsidR="006E549D" w:rsidRDefault="006E549D" w:rsidP="004C65A0">
            <w:pPr>
              <w:rPr>
                <w:sz w:val="20"/>
                <w:szCs w:val="20"/>
              </w:rPr>
            </w:pPr>
            <w:r>
              <w:rPr>
                <w:sz w:val="20"/>
                <w:szCs w:val="20"/>
              </w:rPr>
              <w:t xml:space="preserve">Plany dotyczące rozwoju firmy z w związku </w:t>
            </w:r>
          </w:p>
          <w:p w:rsidR="006E549D" w:rsidRDefault="006E549D" w:rsidP="004C65A0">
            <w:pPr>
              <w:rPr>
                <w:sz w:val="20"/>
                <w:szCs w:val="20"/>
              </w:rPr>
            </w:pPr>
            <w:r>
              <w:rPr>
                <w:sz w:val="20"/>
                <w:szCs w:val="20"/>
              </w:rPr>
              <w:t>z planowanym kształceniem ustawicznym</w:t>
            </w:r>
          </w:p>
          <w:p w:rsidR="006E549D" w:rsidRPr="005656D8" w:rsidRDefault="006E549D" w:rsidP="004C65A0">
            <w:pPr>
              <w:rPr>
                <w:sz w:val="18"/>
                <w:szCs w:val="18"/>
              </w:rPr>
            </w:pPr>
            <w:r w:rsidRPr="005656D8">
              <w:rPr>
                <w:sz w:val="18"/>
                <w:szCs w:val="18"/>
              </w:rPr>
              <w:t xml:space="preserve">(Proszę wypełnić tylko w sytuacji, gdy </w:t>
            </w:r>
            <w:r>
              <w:rPr>
                <w:sz w:val="18"/>
                <w:szCs w:val="18"/>
              </w:rPr>
              <w:t>uczestnikiem kształcenia jest pracodawca)</w:t>
            </w:r>
          </w:p>
        </w:tc>
        <w:tc>
          <w:tcPr>
            <w:tcW w:w="5274" w:type="dxa"/>
            <w:gridSpan w:val="10"/>
          </w:tcPr>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Pr="008E55C9" w:rsidRDefault="006E549D" w:rsidP="007B667F">
            <w:pPr>
              <w:rPr>
                <w:sz w:val="20"/>
                <w:szCs w:val="20"/>
              </w:rPr>
            </w:pPr>
          </w:p>
        </w:tc>
      </w:tr>
      <w:tr w:rsidR="006E549D" w:rsidTr="004C65A0">
        <w:tc>
          <w:tcPr>
            <w:tcW w:w="959" w:type="dxa"/>
            <w:vMerge/>
          </w:tcPr>
          <w:p w:rsidR="006E549D" w:rsidRDefault="006E549D" w:rsidP="00E54D6F">
            <w:pPr>
              <w:rPr>
                <w:sz w:val="18"/>
                <w:szCs w:val="18"/>
              </w:rPr>
            </w:pPr>
          </w:p>
        </w:tc>
        <w:tc>
          <w:tcPr>
            <w:tcW w:w="2977" w:type="dxa"/>
            <w:gridSpan w:val="3"/>
          </w:tcPr>
          <w:p w:rsidR="006E549D" w:rsidRDefault="006E549D" w:rsidP="004C65A0">
            <w:pPr>
              <w:rPr>
                <w:sz w:val="20"/>
                <w:szCs w:val="20"/>
              </w:rPr>
            </w:pPr>
            <w:r>
              <w:rPr>
                <w:sz w:val="20"/>
                <w:szCs w:val="20"/>
              </w:rPr>
              <w:t>Zakres wykonywanych przez uczestnika kształcenia zadań zawodowych na obecnie zajmowanym stanowisku pracy</w:t>
            </w:r>
          </w:p>
        </w:tc>
        <w:tc>
          <w:tcPr>
            <w:tcW w:w="5274" w:type="dxa"/>
            <w:gridSpan w:val="10"/>
          </w:tcPr>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5D667D" w:rsidRPr="008E55C9" w:rsidRDefault="005D667D" w:rsidP="007B667F">
            <w:pPr>
              <w:rPr>
                <w:sz w:val="20"/>
                <w:szCs w:val="20"/>
              </w:rPr>
            </w:pPr>
          </w:p>
        </w:tc>
      </w:tr>
      <w:tr w:rsidR="006E549D" w:rsidTr="004C65A0">
        <w:tc>
          <w:tcPr>
            <w:tcW w:w="959" w:type="dxa"/>
            <w:vMerge/>
          </w:tcPr>
          <w:p w:rsidR="006E549D" w:rsidRDefault="006E549D" w:rsidP="00E54D6F">
            <w:pPr>
              <w:rPr>
                <w:sz w:val="18"/>
                <w:szCs w:val="18"/>
              </w:rPr>
            </w:pPr>
          </w:p>
        </w:tc>
        <w:tc>
          <w:tcPr>
            <w:tcW w:w="2977" w:type="dxa"/>
            <w:gridSpan w:val="3"/>
          </w:tcPr>
          <w:p w:rsidR="006E549D" w:rsidRDefault="005D667D" w:rsidP="004C65A0">
            <w:pPr>
              <w:rPr>
                <w:sz w:val="20"/>
                <w:szCs w:val="20"/>
              </w:rPr>
            </w:pPr>
            <w:r>
              <w:rPr>
                <w:sz w:val="20"/>
                <w:szCs w:val="20"/>
              </w:rPr>
              <w:t>Wykaz kluczowych kompetencji uzyskanych w ramach planowanego kształcenia ustawicznego</w:t>
            </w:r>
            <w:r w:rsidR="006E549D">
              <w:rPr>
                <w:sz w:val="20"/>
                <w:szCs w:val="20"/>
              </w:rPr>
              <w:t xml:space="preserve"> </w:t>
            </w:r>
          </w:p>
        </w:tc>
        <w:tc>
          <w:tcPr>
            <w:tcW w:w="5274" w:type="dxa"/>
            <w:gridSpan w:val="10"/>
          </w:tcPr>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C11EC">
            <w:pPr>
              <w:jc w:val="center"/>
              <w:rPr>
                <w:sz w:val="20"/>
                <w:szCs w:val="20"/>
              </w:rPr>
            </w:pPr>
          </w:p>
          <w:p w:rsidR="006E549D" w:rsidRDefault="006E549D" w:rsidP="007B667F">
            <w:pPr>
              <w:rPr>
                <w:sz w:val="20"/>
                <w:szCs w:val="20"/>
              </w:rPr>
            </w:pPr>
          </w:p>
          <w:p w:rsidR="006E549D" w:rsidRPr="008E55C9" w:rsidRDefault="006E549D" w:rsidP="006E549D">
            <w:pPr>
              <w:rPr>
                <w:sz w:val="20"/>
                <w:szCs w:val="20"/>
              </w:rPr>
            </w:pPr>
          </w:p>
        </w:tc>
      </w:tr>
      <w:tr w:rsidR="006E549D" w:rsidTr="004C65A0">
        <w:tc>
          <w:tcPr>
            <w:tcW w:w="959" w:type="dxa"/>
            <w:vMerge/>
          </w:tcPr>
          <w:p w:rsidR="006E549D" w:rsidRDefault="006E549D" w:rsidP="00E54D6F">
            <w:pPr>
              <w:rPr>
                <w:sz w:val="18"/>
                <w:szCs w:val="18"/>
              </w:rPr>
            </w:pPr>
          </w:p>
        </w:tc>
        <w:tc>
          <w:tcPr>
            <w:tcW w:w="2977" w:type="dxa"/>
            <w:gridSpan w:val="3"/>
          </w:tcPr>
          <w:p w:rsidR="006E549D" w:rsidRDefault="006E549D" w:rsidP="007069A1">
            <w:pPr>
              <w:rPr>
                <w:sz w:val="20"/>
                <w:szCs w:val="20"/>
              </w:rPr>
            </w:pPr>
            <w:r>
              <w:rPr>
                <w:sz w:val="20"/>
                <w:szCs w:val="20"/>
              </w:rPr>
              <w:t xml:space="preserve">Opis sposobu wykorzystania w miejscu pracy, nabytych w ramach kształcenia kompetencji, zawierający uzasadnienie potrzeby realizacji kształcenia. </w:t>
            </w:r>
          </w:p>
        </w:tc>
        <w:tc>
          <w:tcPr>
            <w:tcW w:w="5274" w:type="dxa"/>
            <w:gridSpan w:val="10"/>
          </w:tcPr>
          <w:p w:rsidR="006E549D" w:rsidRDefault="006E549D" w:rsidP="007C11EC">
            <w:pPr>
              <w:jc w:val="center"/>
              <w:rPr>
                <w:sz w:val="20"/>
                <w:szCs w:val="20"/>
              </w:rPr>
            </w:pPr>
          </w:p>
          <w:p w:rsidR="005D667D" w:rsidRDefault="005D667D" w:rsidP="007C11EC">
            <w:pPr>
              <w:jc w:val="center"/>
              <w:rPr>
                <w:sz w:val="20"/>
                <w:szCs w:val="20"/>
              </w:rPr>
            </w:pPr>
          </w:p>
          <w:p w:rsidR="005D667D" w:rsidRDefault="005D667D" w:rsidP="007C11EC">
            <w:pPr>
              <w:jc w:val="center"/>
              <w:rPr>
                <w:sz w:val="20"/>
                <w:szCs w:val="20"/>
              </w:rPr>
            </w:pPr>
          </w:p>
          <w:p w:rsidR="005D667D" w:rsidRDefault="005D667D" w:rsidP="007C11EC">
            <w:pPr>
              <w:jc w:val="center"/>
              <w:rPr>
                <w:sz w:val="20"/>
                <w:szCs w:val="20"/>
              </w:rPr>
            </w:pPr>
          </w:p>
          <w:p w:rsidR="005D667D" w:rsidRDefault="005D667D" w:rsidP="007C11EC">
            <w:pPr>
              <w:jc w:val="center"/>
              <w:rPr>
                <w:sz w:val="20"/>
                <w:szCs w:val="20"/>
              </w:rPr>
            </w:pPr>
          </w:p>
          <w:p w:rsidR="005D667D" w:rsidRDefault="005D667D" w:rsidP="007B667F">
            <w:pPr>
              <w:rPr>
                <w:sz w:val="20"/>
                <w:szCs w:val="20"/>
              </w:rPr>
            </w:pPr>
          </w:p>
        </w:tc>
      </w:tr>
      <w:tr w:rsidR="001451CE" w:rsidTr="004317A6">
        <w:tc>
          <w:tcPr>
            <w:tcW w:w="2180" w:type="dxa"/>
            <w:gridSpan w:val="2"/>
            <w:vMerge w:val="restart"/>
            <w:vAlign w:val="center"/>
          </w:tcPr>
          <w:p w:rsidR="001451CE" w:rsidRDefault="001451CE" w:rsidP="004317A6">
            <w:pPr>
              <w:rPr>
                <w:sz w:val="20"/>
                <w:szCs w:val="20"/>
              </w:rPr>
            </w:pPr>
            <w:r>
              <w:rPr>
                <w:sz w:val="20"/>
                <w:szCs w:val="20"/>
              </w:rPr>
              <w:lastRenderedPageBreak/>
              <w:t xml:space="preserve">Priorytet wydatkowania środków KFS </w:t>
            </w:r>
          </w:p>
          <w:p w:rsidR="001451CE" w:rsidRPr="003B4B59" w:rsidRDefault="001451CE" w:rsidP="004317A6">
            <w:pPr>
              <w:rPr>
                <w:sz w:val="18"/>
                <w:szCs w:val="18"/>
              </w:rPr>
            </w:pPr>
            <w:r w:rsidRPr="003B4B59">
              <w:rPr>
                <w:sz w:val="18"/>
                <w:szCs w:val="18"/>
              </w:rPr>
              <w:t>(Uczestnika kształcenia można przypisać tylko do jednego priorytetu)</w:t>
            </w:r>
          </w:p>
        </w:tc>
        <w:tc>
          <w:tcPr>
            <w:tcW w:w="338" w:type="dxa"/>
          </w:tcPr>
          <w:p w:rsidR="001451CE" w:rsidRPr="008E55C9" w:rsidRDefault="001451CE" w:rsidP="003B4B59">
            <w:pPr>
              <w:rPr>
                <w:sz w:val="20"/>
                <w:szCs w:val="20"/>
              </w:rPr>
            </w:pPr>
            <w:r>
              <w:rPr>
                <w:sz w:val="20"/>
                <w:szCs w:val="20"/>
              </w:rPr>
              <w:t>1</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dla osób zatrudnionych w firmach,  które na skutek obostrzeń zapobiegających rozprzestrzenianiu się choroby COVID, musiały ograniczyć swoją działalność</w:t>
            </w:r>
          </w:p>
          <w:p w:rsidR="001451CE" w:rsidRDefault="001451CE" w:rsidP="0005673F">
            <w:pPr>
              <w:autoSpaceDE w:val="0"/>
              <w:autoSpaceDN w:val="0"/>
              <w:adjustRightInd w:val="0"/>
              <w:rPr>
                <w:rFonts w:cstheme="minorHAnsi"/>
                <w:color w:val="000000"/>
                <w:sz w:val="16"/>
                <w:szCs w:val="16"/>
              </w:rPr>
            </w:pPr>
          </w:p>
          <w:p w:rsidR="001451CE" w:rsidRPr="0005673F" w:rsidRDefault="001451CE" w:rsidP="0005673F">
            <w:pPr>
              <w:autoSpaceDE w:val="0"/>
              <w:autoSpaceDN w:val="0"/>
              <w:adjustRightInd w:val="0"/>
              <w:rPr>
                <w:rFonts w:cstheme="minorHAnsi"/>
                <w:color w:val="000000"/>
                <w:sz w:val="16"/>
                <w:szCs w:val="16"/>
              </w:rPr>
            </w:pPr>
            <w:r w:rsidRPr="0005673F">
              <w:rPr>
                <w:rFonts w:cstheme="minorHAnsi"/>
                <w:color w:val="000000"/>
                <w:sz w:val="16"/>
                <w:szCs w:val="16"/>
              </w:rPr>
              <w:t xml:space="preserve">Uwaga! Warunkiem skorzystania ze środków priorytetu pierwszego </w:t>
            </w:r>
            <w:r>
              <w:rPr>
                <w:rFonts w:cstheme="minorHAnsi"/>
                <w:color w:val="000000"/>
                <w:sz w:val="16"/>
                <w:szCs w:val="16"/>
              </w:rPr>
              <w:t xml:space="preserve">jest złożenie przez pracodawcę oświadczenia </w:t>
            </w:r>
            <w:r w:rsidRPr="0005673F">
              <w:rPr>
                <w:rFonts w:cstheme="minorHAnsi"/>
                <w:color w:val="000000"/>
                <w:sz w:val="16"/>
                <w:szCs w:val="16"/>
              </w:rPr>
              <w:t>o konieczności nabycia nowych umiejętności czy kwalifikacji w związku z rozszerzeniem/ przekwalifikowaniem obszaru działalności firmy z powołaniem się na podstawę prawną nakładającą obostrzenia, które doprowadziły do ograniczenia działalności.</w:t>
            </w:r>
          </w:p>
          <w:p w:rsidR="001451CE" w:rsidRPr="008E55C9" w:rsidRDefault="001451CE" w:rsidP="003B4B59">
            <w:pPr>
              <w:rPr>
                <w:sz w:val="20"/>
                <w:szCs w:val="20"/>
              </w:rPr>
            </w:pPr>
          </w:p>
        </w:tc>
        <w:tc>
          <w:tcPr>
            <w:tcW w:w="880" w:type="dxa"/>
          </w:tcPr>
          <w:p w:rsidR="001451CE" w:rsidRDefault="001451CE" w:rsidP="007C11EC">
            <w:pPr>
              <w:jc w:val="center"/>
              <w:rPr>
                <w:sz w:val="20"/>
                <w:szCs w:val="20"/>
              </w:rPr>
            </w:pPr>
            <w:r>
              <w:rPr>
                <w:sz w:val="20"/>
                <w:szCs w:val="20"/>
              </w:rPr>
              <w:sym w:font="Symbol" w:char="F086"/>
            </w:r>
          </w:p>
          <w:p w:rsidR="001451CE" w:rsidRPr="008E55C9" w:rsidRDefault="001451CE" w:rsidP="007C11EC">
            <w:pPr>
              <w:jc w:val="center"/>
              <w:rPr>
                <w:sz w:val="20"/>
                <w:szCs w:val="20"/>
              </w:rPr>
            </w:pPr>
          </w:p>
        </w:tc>
      </w:tr>
      <w:tr w:rsidR="001451CE" w:rsidTr="004317A6">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2</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pracowników służb medycznych, pracowników służb socjalnych, psychologów, terapeutów, pracowników domów pomocy społecznej, zakładów opiekuńczo-leczniczych, prywatnych domów opieki oraz innych placówek dla seniorów/ osób chorych/niepełnosprawnych, które bezpośre</w:t>
            </w:r>
            <w:r>
              <w:rPr>
                <w:rFonts w:cstheme="minorHAnsi"/>
                <w:color w:val="000000"/>
                <w:sz w:val="18"/>
                <w:szCs w:val="18"/>
              </w:rPr>
              <w:t xml:space="preserve">dnio pracują z osobami chorymi </w:t>
            </w:r>
            <w:r w:rsidRPr="003E4181">
              <w:rPr>
                <w:rFonts w:cstheme="minorHAnsi"/>
                <w:color w:val="000000"/>
                <w:sz w:val="18"/>
                <w:szCs w:val="18"/>
              </w:rPr>
              <w:t>na COVID-19 lub z osobami z grupy ryzyka ciężkiego przebiegu tej choroby</w:t>
            </w:r>
          </w:p>
          <w:p w:rsidR="001451CE" w:rsidRPr="000F6714" w:rsidRDefault="001451CE" w:rsidP="003B4B59">
            <w:pPr>
              <w:rPr>
                <w:sz w:val="16"/>
                <w:szCs w:val="16"/>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B7373C">
        <w:trPr>
          <w:trHeight w:val="2188"/>
        </w:trPr>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3</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w zidentyfikowanych w danym powiecie lub województwie zawodach deficytowych</w:t>
            </w:r>
          </w:p>
          <w:p w:rsidR="001451CE" w:rsidRDefault="001451CE" w:rsidP="004B0E03">
            <w:pPr>
              <w:autoSpaceDE w:val="0"/>
              <w:autoSpaceDN w:val="0"/>
              <w:adjustRightInd w:val="0"/>
              <w:ind w:left="34"/>
              <w:jc w:val="both"/>
              <w:rPr>
                <w:rFonts w:cstheme="minorHAnsi"/>
                <w:color w:val="000000"/>
              </w:rPr>
            </w:pPr>
            <w:r>
              <w:rPr>
                <w:sz w:val="16"/>
                <w:szCs w:val="16"/>
              </w:rPr>
              <w:t xml:space="preserve">Uwaga! </w:t>
            </w:r>
            <w:r w:rsidRPr="000F6714">
              <w:rPr>
                <w:rFonts w:cstheme="minorHAnsi"/>
                <w:color w:val="000000"/>
                <w:sz w:val="16"/>
                <w:szCs w:val="16"/>
              </w:rPr>
              <w:t>Pracodawca, chcąc spełnić wymagania trzeciego priorytetu powinien udowodnić, że wskazana forma kształcenia ustawicznego dotyczy zawodu deficytowego na terenie miasta na prawach powiatu Zabrze lub województwa śląskiego na podstawie „Barometru zawodów 2021”. Należy podać kod zawodu deficytowego</w:t>
            </w:r>
            <w:r>
              <w:rPr>
                <w:rFonts w:cstheme="minorHAnsi"/>
                <w:color w:val="000000"/>
              </w:rPr>
              <w:t>.</w:t>
            </w:r>
          </w:p>
          <w:p w:rsidR="001451CE" w:rsidRPr="000F6714" w:rsidRDefault="001451CE" w:rsidP="004B0E03">
            <w:pPr>
              <w:autoSpaceDE w:val="0"/>
              <w:autoSpaceDN w:val="0"/>
              <w:adjustRightInd w:val="0"/>
              <w:ind w:left="34"/>
              <w:jc w:val="both"/>
              <w:rPr>
                <w:rFonts w:cstheme="minorHAnsi"/>
                <w:color w:val="000000"/>
              </w:rPr>
            </w:pPr>
            <w:r>
              <w:rPr>
                <w:rFonts w:cstheme="minorHAnsi"/>
                <w:color w:val="000000"/>
              </w:rPr>
              <w:t xml:space="preserve">Kod zawodu deficytowego: </w:t>
            </w:r>
          </w:p>
          <w:tbl>
            <w:tblPr>
              <w:tblStyle w:val="Tabela-Siatka"/>
              <w:tblW w:w="0" w:type="auto"/>
              <w:tblInd w:w="34" w:type="dxa"/>
              <w:tblLook w:val="04A0" w:firstRow="1" w:lastRow="0" w:firstColumn="1" w:lastColumn="0" w:noHBand="0" w:noVBand="1"/>
            </w:tblPr>
            <w:tblGrid>
              <w:gridCol w:w="2405"/>
            </w:tblGrid>
            <w:tr w:rsidR="001451CE" w:rsidTr="007069A1">
              <w:tc>
                <w:tcPr>
                  <w:tcW w:w="2405" w:type="dxa"/>
                </w:tcPr>
                <w:p w:rsidR="001451CE" w:rsidRDefault="001451CE" w:rsidP="007069A1">
                  <w:pPr>
                    <w:autoSpaceDE w:val="0"/>
                    <w:autoSpaceDN w:val="0"/>
                    <w:adjustRightInd w:val="0"/>
                    <w:jc w:val="both"/>
                    <w:rPr>
                      <w:rFonts w:cstheme="minorHAnsi"/>
                      <w:color w:val="000000"/>
                    </w:rPr>
                  </w:pPr>
                </w:p>
              </w:tc>
            </w:tr>
          </w:tbl>
          <w:p w:rsidR="001451CE" w:rsidRPr="008E55C9" w:rsidRDefault="001451CE" w:rsidP="003B4B59">
            <w:pPr>
              <w:rPr>
                <w:sz w:val="20"/>
                <w:szCs w:val="20"/>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4317A6">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4</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osób po 45 roku życia</w:t>
            </w:r>
          </w:p>
          <w:p w:rsidR="001451CE" w:rsidRPr="008E55C9" w:rsidRDefault="001451CE" w:rsidP="003B4B59">
            <w:pPr>
              <w:rPr>
                <w:sz w:val="20"/>
                <w:szCs w:val="20"/>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4317A6">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5</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dla osób powracających na rynek pracy po przerwie związanej ze sprawowaniem opieki nad dzieckiem</w:t>
            </w:r>
          </w:p>
          <w:p w:rsidR="001451CE" w:rsidRDefault="001451CE" w:rsidP="003B4B59">
            <w:pPr>
              <w:rPr>
                <w:sz w:val="16"/>
                <w:szCs w:val="16"/>
              </w:rPr>
            </w:pPr>
          </w:p>
          <w:p w:rsidR="001451CE" w:rsidRPr="00EF71EF" w:rsidRDefault="001451CE" w:rsidP="00EF71EF">
            <w:pPr>
              <w:autoSpaceDE w:val="0"/>
              <w:autoSpaceDN w:val="0"/>
              <w:adjustRightInd w:val="0"/>
              <w:ind w:left="34"/>
              <w:jc w:val="both"/>
              <w:rPr>
                <w:rFonts w:cstheme="minorHAnsi"/>
                <w:color w:val="000000"/>
                <w:sz w:val="16"/>
                <w:szCs w:val="16"/>
              </w:rPr>
            </w:pPr>
            <w:r w:rsidRPr="00EF71EF">
              <w:rPr>
                <w:sz w:val="16"/>
                <w:szCs w:val="16"/>
              </w:rPr>
              <w:t xml:space="preserve">Uwaga! </w:t>
            </w:r>
            <w:r w:rsidRPr="00EF71EF">
              <w:rPr>
                <w:rFonts w:cstheme="minorHAnsi"/>
                <w:color w:val="000000"/>
                <w:sz w:val="16"/>
                <w:szCs w:val="16"/>
              </w:rPr>
              <w:t>Pracodawca wnioskujący o wsparcie w ramach priorytetu piątego</w:t>
            </w:r>
            <w:r>
              <w:rPr>
                <w:rFonts w:cstheme="minorHAnsi"/>
                <w:color w:val="000000"/>
                <w:sz w:val="16"/>
                <w:szCs w:val="16"/>
              </w:rPr>
              <w:t xml:space="preserve"> powinien dołączyć </w:t>
            </w:r>
            <w:r w:rsidRPr="00EF71EF">
              <w:rPr>
                <w:rFonts w:cstheme="minorHAnsi"/>
                <w:color w:val="000000"/>
                <w:sz w:val="16"/>
                <w:szCs w:val="16"/>
              </w:rPr>
              <w:t xml:space="preserve">do wniosku oświadczenie o długości przerwy związanej ze sprawowaniem opieki nad dzieckiem. </w:t>
            </w:r>
          </w:p>
          <w:p w:rsidR="001451CE" w:rsidRPr="00EF71EF" w:rsidRDefault="001451CE" w:rsidP="003B4B59">
            <w:pPr>
              <w:rPr>
                <w:sz w:val="16"/>
                <w:szCs w:val="16"/>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4317A6">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6</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w związku z zastosowaniem w firmach nowych technologii i narzędzi pracy, w tym także technologii i narzędzi cyfrowych</w:t>
            </w:r>
          </w:p>
          <w:p w:rsidR="001451CE" w:rsidRDefault="001451CE" w:rsidP="003B4B59">
            <w:pPr>
              <w:rPr>
                <w:rFonts w:cstheme="minorHAnsi"/>
                <w:color w:val="000000"/>
                <w:sz w:val="18"/>
                <w:szCs w:val="18"/>
              </w:rPr>
            </w:pPr>
          </w:p>
          <w:p w:rsidR="001451CE" w:rsidRPr="00630FFA" w:rsidRDefault="001451CE" w:rsidP="00630FFA">
            <w:pPr>
              <w:pStyle w:val="Akapitzlist"/>
              <w:autoSpaceDE w:val="0"/>
              <w:autoSpaceDN w:val="0"/>
              <w:adjustRightInd w:val="0"/>
              <w:spacing w:line="276" w:lineRule="auto"/>
              <w:ind w:left="34"/>
              <w:jc w:val="both"/>
              <w:rPr>
                <w:rFonts w:cstheme="minorHAnsi"/>
                <w:color w:val="000000"/>
                <w:sz w:val="16"/>
                <w:szCs w:val="16"/>
              </w:rPr>
            </w:pPr>
            <w:r>
              <w:rPr>
                <w:rFonts w:cstheme="minorHAnsi"/>
                <w:color w:val="000000"/>
                <w:sz w:val="16"/>
                <w:szCs w:val="16"/>
              </w:rPr>
              <w:t>Uwaga!</w:t>
            </w:r>
            <w:r w:rsidRPr="00630FFA">
              <w:rPr>
                <w:rFonts w:cstheme="minorHAnsi"/>
                <w:color w:val="000000"/>
                <w:sz w:val="16"/>
                <w:szCs w:val="16"/>
              </w:rPr>
              <w:t xml:space="preserve"> Pracodawca, który wskazuje, że spełnia wymagania priorytetu szóstego  powinien udowodnić, że w ciągu jednego roku przed złożeniem wniosku, bądź w ciągu trzech miesięcy po jego złożeniu, zostały/ zostaną zakupione nowe maszyny i narzędzia, bądź będą wdrożone nowe technologie i systemy, a pracownicy objęci kształceniem ustawicznym będą wykonywać nowe zadania związane z wprowadzonymi/ planowanymi do wprowadzenia zmianami.</w:t>
            </w:r>
          </w:p>
          <w:p w:rsidR="001451CE" w:rsidRPr="00630FFA" w:rsidRDefault="001451CE" w:rsidP="003B4B59">
            <w:pPr>
              <w:rPr>
                <w:sz w:val="16"/>
                <w:szCs w:val="16"/>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4317A6">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7</w:t>
            </w:r>
          </w:p>
        </w:tc>
        <w:tc>
          <w:tcPr>
            <w:tcW w:w="5812" w:type="dxa"/>
            <w:gridSpan w:val="10"/>
          </w:tcPr>
          <w:p w:rsidR="001451CE" w:rsidRDefault="001451CE" w:rsidP="003B4B59">
            <w:pPr>
              <w:rPr>
                <w:rFonts w:cstheme="minorHAnsi"/>
                <w:color w:val="000000"/>
                <w:sz w:val="18"/>
                <w:szCs w:val="18"/>
              </w:rPr>
            </w:pPr>
            <w:r w:rsidRPr="003E4181">
              <w:rPr>
                <w:rFonts w:cstheme="minorHAnsi"/>
                <w:color w:val="000000"/>
                <w:sz w:val="18"/>
                <w:szCs w:val="18"/>
              </w:rPr>
              <w:t>wsparcie kształcenia ustawicznego osób, które nie posiadają świadectwa ukończenia szkoły lub świadectwa dojrzałości</w:t>
            </w:r>
          </w:p>
          <w:p w:rsidR="001451CE" w:rsidRDefault="001451CE" w:rsidP="003B4B59">
            <w:pPr>
              <w:rPr>
                <w:rFonts w:cstheme="minorHAnsi"/>
                <w:color w:val="000000"/>
                <w:sz w:val="18"/>
                <w:szCs w:val="18"/>
              </w:rPr>
            </w:pPr>
          </w:p>
          <w:p w:rsidR="001451CE" w:rsidRPr="00630FFA" w:rsidRDefault="001451CE" w:rsidP="00630FFA">
            <w:pPr>
              <w:autoSpaceDE w:val="0"/>
              <w:autoSpaceDN w:val="0"/>
              <w:adjustRightInd w:val="0"/>
              <w:ind w:left="34"/>
              <w:jc w:val="both"/>
              <w:rPr>
                <w:rFonts w:cstheme="minorHAnsi"/>
                <w:color w:val="000000"/>
              </w:rPr>
            </w:pPr>
            <w:r>
              <w:rPr>
                <w:rFonts w:cstheme="minorHAnsi"/>
                <w:color w:val="000000"/>
                <w:sz w:val="16"/>
                <w:szCs w:val="16"/>
              </w:rPr>
              <w:t xml:space="preserve">Uwaga! </w:t>
            </w:r>
            <w:r w:rsidRPr="00630FFA">
              <w:rPr>
                <w:rFonts w:cstheme="minorHAnsi"/>
                <w:color w:val="000000"/>
                <w:sz w:val="16"/>
                <w:szCs w:val="16"/>
              </w:rPr>
              <w:t xml:space="preserve">Wnioskując o wsparcie w ramach priorytetu siódmego, pracodawca musi wykazać, poprzez złożenie stosownego oświadczenia, że pracownik kierowany </w:t>
            </w:r>
            <w:r w:rsidR="00FF2FD7">
              <w:rPr>
                <w:rFonts w:cstheme="minorHAnsi"/>
                <w:color w:val="000000"/>
                <w:sz w:val="16"/>
                <w:szCs w:val="16"/>
              </w:rPr>
              <w:br/>
            </w:r>
            <w:r w:rsidRPr="00630FFA">
              <w:rPr>
                <w:rFonts w:cstheme="minorHAnsi"/>
                <w:color w:val="000000"/>
                <w:sz w:val="16"/>
                <w:szCs w:val="16"/>
              </w:rPr>
              <w:t>na wnioskowaną formę kształcenia ustawicznego nie ukończył szkoły na jakimkolwiek poziomie lub nie ma świadectwa dojrzałości</w:t>
            </w:r>
            <w:r>
              <w:rPr>
                <w:rFonts w:cstheme="minorHAnsi"/>
                <w:color w:val="000000"/>
              </w:rPr>
              <w:t>.</w:t>
            </w:r>
          </w:p>
          <w:p w:rsidR="001451CE" w:rsidRPr="00630FFA" w:rsidRDefault="001451CE" w:rsidP="003B4B59">
            <w:pPr>
              <w:rPr>
                <w:rFonts w:cstheme="minorHAnsi"/>
                <w:color w:val="000000"/>
                <w:sz w:val="16"/>
                <w:szCs w:val="16"/>
              </w:rPr>
            </w:pPr>
          </w:p>
          <w:p w:rsidR="001451CE" w:rsidRPr="008E55C9" w:rsidRDefault="001451CE" w:rsidP="003B4B59">
            <w:pPr>
              <w:rPr>
                <w:sz w:val="20"/>
                <w:szCs w:val="20"/>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4317A6">
        <w:tc>
          <w:tcPr>
            <w:tcW w:w="2180" w:type="dxa"/>
            <w:gridSpan w:val="2"/>
            <w:vMerge/>
          </w:tcPr>
          <w:p w:rsidR="001451CE" w:rsidRPr="008E55C9" w:rsidRDefault="001451CE" w:rsidP="003B4B59">
            <w:pPr>
              <w:rPr>
                <w:sz w:val="20"/>
                <w:szCs w:val="20"/>
              </w:rPr>
            </w:pPr>
          </w:p>
        </w:tc>
        <w:tc>
          <w:tcPr>
            <w:tcW w:w="338" w:type="dxa"/>
          </w:tcPr>
          <w:p w:rsidR="001451CE" w:rsidRPr="008E55C9" w:rsidRDefault="001451CE" w:rsidP="007069A1">
            <w:pPr>
              <w:rPr>
                <w:sz w:val="20"/>
                <w:szCs w:val="20"/>
              </w:rPr>
            </w:pPr>
            <w:r>
              <w:rPr>
                <w:sz w:val="20"/>
                <w:szCs w:val="20"/>
              </w:rPr>
              <w:t>8</w:t>
            </w:r>
          </w:p>
        </w:tc>
        <w:tc>
          <w:tcPr>
            <w:tcW w:w="5812" w:type="dxa"/>
            <w:gridSpan w:val="10"/>
          </w:tcPr>
          <w:p w:rsidR="001451CE" w:rsidRPr="00F56976" w:rsidRDefault="001451CE" w:rsidP="00F56976">
            <w:pPr>
              <w:shd w:val="clear" w:color="auto" w:fill="FFFFFF" w:themeFill="background1"/>
              <w:autoSpaceDE w:val="0"/>
              <w:autoSpaceDN w:val="0"/>
              <w:adjustRightInd w:val="0"/>
              <w:ind w:left="34"/>
              <w:jc w:val="both"/>
              <w:rPr>
                <w:rFonts w:cstheme="minorHAnsi"/>
                <w:color w:val="000000"/>
                <w:sz w:val="18"/>
                <w:szCs w:val="18"/>
              </w:rPr>
            </w:pPr>
            <w:r w:rsidRPr="00F56976">
              <w:rPr>
                <w:rFonts w:cstheme="minorHAnsi"/>
                <w:color w:val="000000"/>
                <w:sz w:val="18"/>
                <w:szCs w:val="18"/>
              </w:rPr>
              <w:t xml:space="preserve">wsparcie realizacji szkoleń dla instruktorów praktycznej nauki zawodu bądź osób mających zamiar podjęcia się tego zajęcia, opiekunów praktyk zawodowych i opiekunów stażu uczniowskiego oraz szkoleń branżowych </w:t>
            </w:r>
            <w:r w:rsidR="00FF2FD7">
              <w:rPr>
                <w:rFonts w:cstheme="minorHAnsi"/>
                <w:color w:val="000000"/>
                <w:sz w:val="18"/>
                <w:szCs w:val="18"/>
              </w:rPr>
              <w:br/>
            </w:r>
            <w:r w:rsidRPr="00F56976">
              <w:rPr>
                <w:rFonts w:cstheme="minorHAnsi"/>
                <w:color w:val="000000"/>
                <w:sz w:val="18"/>
                <w:szCs w:val="18"/>
              </w:rPr>
              <w:t>dla  nauczycieli kształcenia zawodowego</w:t>
            </w:r>
          </w:p>
          <w:p w:rsidR="001451CE" w:rsidRPr="008E55C9" w:rsidRDefault="001451CE" w:rsidP="003B4B59">
            <w:pPr>
              <w:rPr>
                <w:sz w:val="20"/>
                <w:szCs w:val="20"/>
              </w:rPr>
            </w:pPr>
          </w:p>
        </w:tc>
        <w:tc>
          <w:tcPr>
            <w:tcW w:w="880" w:type="dxa"/>
          </w:tcPr>
          <w:p w:rsidR="001451CE" w:rsidRPr="008E55C9" w:rsidRDefault="001451CE" w:rsidP="007C11EC">
            <w:pPr>
              <w:jc w:val="center"/>
              <w:rPr>
                <w:sz w:val="20"/>
                <w:szCs w:val="20"/>
              </w:rPr>
            </w:pPr>
            <w:r>
              <w:rPr>
                <w:sz w:val="20"/>
                <w:szCs w:val="20"/>
              </w:rPr>
              <w:sym w:font="Symbol" w:char="F086"/>
            </w:r>
          </w:p>
        </w:tc>
      </w:tr>
      <w:tr w:rsidR="001451CE" w:rsidTr="007069A1">
        <w:tc>
          <w:tcPr>
            <w:tcW w:w="2180" w:type="dxa"/>
            <w:gridSpan w:val="2"/>
            <w:vMerge/>
          </w:tcPr>
          <w:p w:rsidR="001451CE" w:rsidRPr="008E55C9" w:rsidRDefault="001451CE" w:rsidP="003B4B59">
            <w:pPr>
              <w:rPr>
                <w:sz w:val="20"/>
                <w:szCs w:val="20"/>
              </w:rPr>
            </w:pPr>
          </w:p>
        </w:tc>
        <w:tc>
          <w:tcPr>
            <w:tcW w:w="6150" w:type="dxa"/>
            <w:gridSpan w:val="11"/>
          </w:tcPr>
          <w:p w:rsidR="001451CE" w:rsidRPr="00F56976" w:rsidRDefault="001451CE" w:rsidP="00F56976">
            <w:pPr>
              <w:shd w:val="clear" w:color="auto" w:fill="FFFFFF" w:themeFill="background1"/>
              <w:autoSpaceDE w:val="0"/>
              <w:autoSpaceDN w:val="0"/>
              <w:adjustRightInd w:val="0"/>
              <w:ind w:left="34"/>
              <w:jc w:val="both"/>
              <w:rPr>
                <w:rFonts w:cstheme="minorHAnsi"/>
                <w:color w:val="000000"/>
                <w:sz w:val="18"/>
                <w:szCs w:val="18"/>
              </w:rPr>
            </w:pPr>
            <w:r>
              <w:rPr>
                <w:rFonts w:cstheme="minorHAnsi"/>
                <w:color w:val="000000"/>
                <w:sz w:val="18"/>
                <w:szCs w:val="18"/>
              </w:rPr>
              <w:t>Uczestnik kształcenia nie spełnia wytycznych żadnego z Priorytetów wydatkowania środków KFS</w:t>
            </w:r>
          </w:p>
        </w:tc>
        <w:tc>
          <w:tcPr>
            <w:tcW w:w="880" w:type="dxa"/>
          </w:tcPr>
          <w:p w:rsidR="001451CE" w:rsidRDefault="001451CE" w:rsidP="007C11EC">
            <w:pPr>
              <w:jc w:val="center"/>
              <w:rPr>
                <w:sz w:val="20"/>
                <w:szCs w:val="20"/>
              </w:rPr>
            </w:pPr>
            <w:r>
              <w:rPr>
                <w:sz w:val="20"/>
                <w:szCs w:val="20"/>
              </w:rPr>
              <w:sym w:font="Symbol" w:char="F086"/>
            </w:r>
          </w:p>
        </w:tc>
      </w:tr>
    </w:tbl>
    <w:p w:rsidR="00FB6B3F" w:rsidRDefault="00FB6B3F" w:rsidP="007C11EC">
      <w:pPr>
        <w:jc w:val="center"/>
        <w:rPr>
          <w:b/>
        </w:rPr>
      </w:pPr>
    </w:p>
    <w:p w:rsidR="0005673F" w:rsidRPr="0005673F" w:rsidRDefault="0005673F" w:rsidP="0005673F">
      <w:pPr>
        <w:pStyle w:val="Akapitzlist"/>
        <w:rPr>
          <w:rFonts w:cstheme="minorHAnsi"/>
          <w:color w:val="000000"/>
        </w:rPr>
      </w:pPr>
    </w:p>
    <w:p w:rsidR="0005673F" w:rsidRPr="0005673F" w:rsidRDefault="0005673F" w:rsidP="00630FFA">
      <w:pPr>
        <w:autoSpaceDE w:val="0"/>
        <w:autoSpaceDN w:val="0"/>
        <w:adjustRightInd w:val="0"/>
        <w:spacing w:after="0"/>
        <w:jc w:val="both"/>
        <w:rPr>
          <w:rFonts w:cstheme="minorHAnsi"/>
          <w:color w:val="000000"/>
        </w:rPr>
      </w:pPr>
    </w:p>
    <w:p w:rsidR="0005673F" w:rsidRDefault="0005673F" w:rsidP="007B667F">
      <w:pPr>
        <w:rPr>
          <w:b/>
        </w:rPr>
      </w:pPr>
    </w:p>
    <w:tbl>
      <w:tblPr>
        <w:tblStyle w:val="Tabela-Siatka"/>
        <w:tblW w:w="0" w:type="auto"/>
        <w:tblLook w:val="04A0" w:firstRow="1" w:lastRow="0" w:firstColumn="1" w:lastColumn="0" w:noHBand="0" w:noVBand="1"/>
      </w:tblPr>
      <w:tblGrid>
        <w:gridCol w:w="425"/>
        <w:gridCol w:w="8818"/>
      </w:tblGrid>
      <w:tr w:rsidR="003E7254" w:rsidTr="003E7254">
        <w:tc>
          <w:tcPr>
            <w:tcW w:w="392" w:type="dxa"/>
            <w:shd w:val="clear" w:color="auto" w:fill="D6E3BC" w:themeFill="accent3" w:themeFillTint="66"/>
          </w:tcPr>
          <w:p w:rsidR="003E7254" w:rsidRDefault="003E7254" w:rsidP="007C11EC">
            <w:pPr>
              <w:jc w:val="center"/>
              <w:rPr>
                <w:b/>
              </w:rPr>
            </w:pPr>
            <w:r>
              <w:rPr>
                <w:b/>
              </w:rPr>
              <w:t>E</w:t>
            </w:r>
          </w:p>
        </w:tc>
        <w:tc>
          <w:tcPr>
            <w:tcW w:w="8818" w:type="dxa"/>
            <w:shd w:val="clear" w:color="auto" w:fill="D6E3BC" w:themeFill="accent3" w:themeFillTint="66"/>
          </w:tcPr>
          <w:p w:rsidR="003E7254" w:rsidRDefault="003E7254" w:rsidP="003E7254">
            <w:pPr>
              <w:rPr>
                <w:b/>
              </w:rPr>
            </w:pPr>
            <w:r>
              <w:rPr>
                <w:b/>
              </w:rPr>
              <w:t>Załączniki do wniosku</w:t>
            </w:r>
          </w:p>
        </w:tc>
      </w:tr>
      <w:tr w:rsidR="003E7254" w:rsidTr="007069A1">
        <w:tc>
          <w:tcPr>
            <w:tcW w:w="9210" w:type="dxa"/>
            <w:gridSpan w:val="2"/>
          </w:tcPr>
          <w:p w:rsidR="003E7254" w:rsidRDefault="003E7254" w:rsidP="003E7254">
            <w:pPr>
              <w:jc w:val="both"/>
              <w:rPr>
                <w:rStyle w:val="Pogrubienie"/>
                <w:rFonts w:cstheme="minorHAnsi"/>
                <w:b w:val="0"/>
                <w:color w:val="000000"/>
                <w:sz w:val="20"/>
                <w:szCs w:val="20"/>
              </w:rPr>
            </w:pPr>
            <w:r w:rsidRPr="003E7254">
              <w:rPr>
                <w:b/>
              </w:rPr>
              <w:t xml:space="preserve">Uwaga! </w:t>
            </w:r>
            <w:r w:rsidRPr="003E7254">
              <w:rPr>
                <w:rStyle w:val="Pogrubienie"/>
                <w:rFonts w:cstheme="minorHAnsi"/>
                <w:color w:val="000000"/>
                <w:sz w:val="20"/>
                <w:szCs w:val="20"/>
              </w:rPr>
              <w:t>W przypadku niedołączenia załączników wniosek pozostawia się bez rozpatrzenia</w:t>
            </w:r>
          </w:p>
          <w:p w:rsidR="003E7254" w:rsidRPr="003E7254" w:rsidRDefault="003E7254" w:rsidP="003E7254">
            <w:pPr>
              <w:jc w:val="both"/>
              <w:rPr>
                <w:rFonts w:cstheme="minorHAnsi"/>
                <w:sz w:val="20"/>
                <w:szCs w:val="20"/>
              </w:rPr>
            </w:pPr>
            <w:r>
              <w:rPr>
                <w:rStyle w:val="Pogrubienie"/>
                <w:rFonts w:cstheme="minorHAnsi"/>
                <w:b w:val="0"/>
                <w:color w:val="000000"/>
                <w:sz w:val="20"/>
                <w:szCs w:val="20"/>
              </w:rPr>
              <w:t>(</w:t>
            </w:r>
            <w:r w:rsidRPr="003E7254">
              <w:rPr>
                <w:rStyle w:val="Pogrubienie"/>
                <w:rFonts w:cstheme="minorHAnsi"/>
                <w:b w:val="0"/>
                <w:color w:val="000000"/>
                <w:sz w:val="20"/>
                <w:szCs w:val="20"/>
              </w:rPr>
              <w:t>zgodnie z § 6 ust. 3 pkt. 2 Rozporządzenia Ministra Rodziny, Pracy i Polityki Społecznej z dnia 14 maja 2014 r. w sprawie przyznawania środków z Krajowego Funduszu Szkoleniowego</w:t>
            </w:r>
            <w:r>
              <w:rPr>
                <w:rStyle w:val="Pogrubienie"/>
                <w:rFonts w:cstheme="minorHAnsi"/>
                <w:b w:val="0"/>
                <w:color w:val="000000"/>
                <w:sz w:val="20"/>
                <w:szCs w:val="20"/>
              </w:rPr>
              <w:t>)</w:t>
            </w:r>
            <w:r w:rsidRPr="003E7254">
              <w:rPr>
                <w:rStyle w:val="Pogrubienie"/>
                <w:rFonts w:cstheme="minorHAnsi"/>
                <w:b w:val="0"/>
                <w:color w:val="000000"/>
                <w:sz w:val="20"/>
                <w:szCs w:val="20"/>
              </w:rPr>
              <w:t>.</w:t>
            </w:r>
            <w:r w:rsidRPr="003E7254">
              <w:rPr>
                <w:rFonts w:cstheme="minorHAnsi"/>
                <w:sz w:val="20"/>
                <w:szCs w:val="20"/>
              </w:rPr>
              <w:t xml:space="preserve"> </w:t>
            </w:r>
          </w:p>
          <w:p w:rsidR="003E7254" w:rsidRDefault="003E7254" w:rsidP="007C11EC">
            <w:pPr>
              <w:jc w:val="center"/>
              <w:rPr>
                <w:b/>
              </w:rPr>
            </w:pPr>
          </w:p>
        </w:tc>
      </w:tr>
      <w:tr w:rsidR="003E7254" w:rsidTr="007069A1">
        <w:tc>
          <w:tcPr>
            <w:tcW w:w="392" w:type="dxa"/>
          </w:tcPr>
          <w:p w:rsidR="003E7254" w:rsidRPr="007069A1" w:rsidRDefault="001931FD" w:rsidP="007C11EC">
            <w:pPr>
              <w:jc w:val="center"/>
              <w:rPr>
                <w:b/>
                <w:sz w:val="20"/>
                <w:szCs w:val="20"/>
              </w:rPr>
            </w:pPr>
            <w:r>
              <w:rPr>
                <w:b/>
                <w:sz w:val="20"/>
                <w:szCs w:val="20"/>
              </w:rPr>
              <w:t>1</w:t>
            </w:r>
            <w:r w:rsidR="007069A1" w:rsidRPr="007069A1">
              <w:rPr>
                <w:b/>
                <w:sz w:val="20"/>
                <w:szCs w:val="20"/>
              </w:rPr>
              <w:t>a</w:t>
            </w:r>
          </w:p>
        </w:tc>
        <w:tc>
          <w:tcPr>
            <w:tcW w:w="8818" w:type="dxa"/>
          </w:tcPr>
          <w:p w:rsidR="007069A1" w:rsidRPr="001931FD" w:rsidRDefault="007069A1" w:rsidP="007069A1">
            <w:pPr>
              <w:pStyle w:val="Akapitzlist"/>
              <w:numPr>
                <w:ilvl w:val="0"/>
                <w:numId w:val="16"/>
              </w:numPr>
              <w:suppressAutoHyphens/>
              <w:ind w:left="0"/>
              <w:jc w:val="both"/>
              <w:rPr>
                <w:rFonts w:cstheme="minorHAnsi"/>
                <w:sz w:val="20"/>
                <w:szCs w:val="20"/>
              </w:rPr>
            </w:pPr>
            <w:r w:rsidRPr="007069A1">
              <w:rPr>
                <w:rFonts w:cstheme="minorHAnsi"/>
                <w:b/>
                <w:color w:val="000000"/>
                <w:sz w:val="20"/>
                <w:szCs w:val="20"/>
              </w:rPr>
              <w:t xml:space="preserve">Oświadczenie lub zaświadczenia o pomocy de </w:t>
            </w:r>
            <w:proofErr w:type="spellStart"/>
            <w:r w:rsidRPr="007069A1">
              <w:rPr>
                <w:rFonts w:cstheme="minorHAnsi"/>
                <w:b/>
                <w:color w:val="000000"/>
                <w:sz w:val="20"/>
                <w:szCs w:val="20"/>
              </w:rPr>
              <w:t>minimis</w:t>
            </w:r>
            <w:proofErr w:type="spellEnd"/>
            <w:r w:rsidRPr="00FA7784">
              <w:rPr>
                <w:rFonts w:cstheme="minorHAnsi"/>
                <w:color w:val="000000"/>
                <w:sz w:val="20"/>
                <w:szCs w:val="20"/>
              </w:rPr>
              <w:t xml:space="preserve"> </w:t>
            </w:r>
            <w:r w:rsidRPr="00FA7784">
              <w:rPr>
                <w:rFonts w:cstheme="minorHAnsi"/>
                <w:sz w:val="20"/>
                <w:szCs w:val="20"/>
              </w:rPr>
              <w:t xml:space="preserve">– </w:t>
            </w:r>
            <w:r w:rsidRPr="00FA7784">
              <w:rPr>
                <w:rFonts w:cstheme="minorHAnsi"/>
                <w:b/>
                <w:sz w:val="20"/>
                <w:szCs w:val="20"/>
              </w:rPr>
              <w:t>Załącznik nr 1</w:t>
            </w:r>
            <w:r>
              <w:rPr>
                <w:rFonts w:cstheme="minorHAnsi"/>
                <w:b/>
                <w:sz w:val="20"/>
                <w:szCs w:val="20"/>
              </w:rPr>
              <w:t>a</w:t>
            </w:r>
            <w:r w:rsidR="009A1FD3">
              <w:rPr>
                <w:rFonts w:cstheme="minorHAnsi"/>
                <w:b/>
                <w:sz w:val="20"/>
                <w:szCs w:val="20"/>
              </w:rPr>
              <w:t xml:space="preserve"> </w:t>
            </w:r>
          </w:p>
          <w:p w:rsidR="001931FD" w:rsidRPr="001931FD" w:rsidRDefault="001931FD" w:rsidP="007069A1">
            <w:pPr>
              <w:pStyle w:val="Akapitzlist"/>
              <w:numPr>
                <w:ilvl w:val="0"/>
                <w:numId w:val="16"/>
              </w:numPr>
              <w:suppressAutoHyphens/>
              <w:ind w:left="0"/>
              <w:jc w:val="both"/>
              <w:rPr>
                <w:rFonts w:cstheme="minorHAnsi"/>
                <w:sz w:val="20"/>
                <w:szCs w:val="20"/>
                <w:u w:val="single"/>
              </w:rPr>
            </w:pPr>
            <w:r w:rsidRPr="001931FD">
              <w:rPr>
                <w:rFonts w:cstheme="minorHAnsi"/>
                <w:color w:val="000000"/>
                <w:sz w:val="20"/>
                <w:szCs w:val="20"/>
                <w:u w:val="single"/>
              </w:rPr>
              <w:t>(Uwaga! Załącznik musi zostać opatrzony podpisem osoby umocowanej)</w:t>
            </w:r>
          </w:p>
          <w:p w:rsidR="003E7254" w:rsidRPr="0015166F" w:rsidRDefault="007069A1" w:rsidP="007069A1">
            <w:pPr>
              <w:pStyle w:val="Akapitzlist"/>
              <w:numPr>
                <w:ilvl w:val="0"/>
                <w:numId w:val="19"/>
              </w:numPr>
              <w:suppressAutoHyphens/>
              <w:jc w:val="both"/>
              <w:rPr>
                <w:b/>
              </w:rPr>
            </w:pPr>
            <w:r w:rsidRPr="007069A1">
              <w:rPr>
                <w:rFonts w:cstheme="minorHAnsi"/>
                <w:sz w:val="20"/>
                <w:szCs w:val="20"/>
              </w:rPr>
              <w:t>Załącznik składa wnioskodawca, który podlega przepisom o</w:t>
            </w:r>
            <w:r w:rsidR="00BD516C">
              <w:rPr>
                <w:rFonts w:cstheme="minorHAnsi"/>
                <w:sz w:val="20"/>
                <w:szCs w:val="20"/>
              </w:rPr>
              <w:t xml:space="preserve"> pomocy publicznej, tj. prowa</w:t>
            </w:r>
            <w:r w:rsidRPr="007069A1">
              <w:rPr>
                <w:rFonts w:cstheme="minorHAnsi"/>
                <w:sz w:val="20"/>
                <w:szCs w:val="20"/>
              </w:rPr>
              <w:t>dzi działalność gospodarczą, bez względu na formę organizacyjno-prawną oraz sposób finansowania.</w:t>
            </w:r>
          </w:p>
          <w:p w:rsidR="0015166F" w:rsidRPr="007069A1" w:rsidRDefault="0015166F" w:rsidP="0015166F">
            <w:pPr>
              <w:pStyle w:val="Akapitzlist"/>
              <w:suppressAutoHyphens/>
              <w:jc w:val="both"/>
              <w:rPr>
                <w:b/>
              </w:rPr>
            </w:pPr>
          </w:p>
        </w:tc>
      </w:tr>
      <w:tr w:rsidR="003E7254" w:rsidTr="007069A1">
        <w:tc>
          <w:tcPr>
            <w:tcW w:w="392" w:type="dxa"/>
          </w:tcPr>
          <w:p w:rsidR="003E7254" w:rsidRPr="007069A1" w:rsidRDefault="001931FD" w:rsidP="007C11EC">
            <w:pPr>
              <w:jc w:val="center"/>
              <w:rPr>
                <w:b/>
                <w:sz w:val="20"/>
                <w:szCs w:val="20"/>
              </w:rPr>
            </w:pPr>
            <w:r>
              <w:rPr>
                <w:b/>
                <w:sz w:val="20"/>
                <w:szCs w:val="20"/>
              </w:rPr>
              <w:t>1</w:t>
            </w:r>
            <w:r w:rsidR="007069A1" w:rsidRPr="007069A1">
              <w:rPr>
                <w:b/>
                <w:sz w:val="20"/>
                <w:szCs w:val="20"/>
              </w:rPr>
              <w:t>b</w:t>
            </w:r>
          </w:p>
        </w:tc>
        <w:tc>
          <w:tcPr>
            <w:tcW w:w="8818" w:type="dxa"/>
          </w:tcPr>
          <w:p w:rsidR="003E7254" w:rsidRDefault="007069A1" w:rsidP="007069A1">
            <w:pPr>
              <w:rPr>
                <w:b/>
                <w:sz w:val="20"/>
                <w:szCs w:val="20"/>
              </w:rPr>
            </w:pPr>
            <w:r w:rsidRPr="007069A1">
              <w:rPr>
                <w:b/>
                <w:sz w:val="20"/>
                <w:szCs w:val="20"/>
              </w:rPr>
              <w:t>Oświadczenie o nieprowadzeniu działalności gospodarczej –</w:t>
            </w:r>
            <w:r w:rsidR="001931FD">
              <w:rPr>
                <w:b/>
                <w:sz w:val="20"/>
                <w:szCs w:val="20"/>
              </w:rPr>
              <w:t xml:space="preserve"> Załącznik nr 1</w:t>
            </w:r>
            <w:r w:rsidRPr="007069A1">
              <w:rPr>
                <w:b/>
                <w:sz w:val="20"/>
                <w:szCs w:val="20"/>
              </w:rPr>
              <w:t>b</w:t>
            </w:r>
          </w:p>
          <w:p w:rsidR="00460303" w:rsidRPr="00460303" w:rsidRDefault="00460303" w:rsidP="007069A1">
            <w:pPr>
              <w:pStyle w:val="Akapitzlist"/>
              <w:numPr>
                <w:ilvl w:val="0"/>
                <w:numId w:val="16"/>
              </w:numPr>
              <w:suppressAutoHyphens/>
              <w:ind w:left="0"/>
              <w:jc w:val="both"/>
              <w:rPr>
                <w:rFonts w:cstheme="minorHAnsi"/>
                <w:sz w:val="20"/>
                <w:szCs w:val="20"/>
                <w:u w:val="single"/>
              </w:rPr>
            </w:pPr>
            <w:r w:rsidRPr="001931FD">
              <w:rPr>
                <w:rFonts w:cstheme="minorHAnsi"/>
                <w:color w:val="000000"/>
                <w:sz w:val="20"/>
                <w:szCs w:val="20"/>
                <w:u w:val="single"/>
              </w:rPr>
              <w:t>(Uwaga! Załącznik musi zostać opatrzony podpisem osoby umocowanej)</w:t>
            </w:r>
          </w:p>
          <w:p w:rsidR="007069A1" w:rsidRDefault="007069A1" w:rsidP="007069A1">
            <w:pPr>
              <w:pStyle w:val="Akapitzlist"/>
              <w:numPr>
                <w:ilvl w:val="0"/>
                <w:numId w:val="19"/>
              </w:numPr>
              <w:rPr>
                <w:sz w:val="20"/>
                <w:szCs w:val="20"/>
              </w:rPr>
            </w:pPr>
            <w:r>
              <w:rPr>
                <w:sz w:val="20"/>
                <w:szCs w:val="20"/>
              </w:rPr>
              <w:t xml:space="preserve">Załącznik składa wnioskodawca, który nie prowadzi działalności gospodarczej, o której mowa </w:t>
            </w:r>
            <w:r w:rsidR="001931FD">
              <w:rPr>
                <w:sz w:val="20"/>
                <w:szCs w:val="20"/>
              </w:rPr>
              <w:br/>
            </w:r>
            <w:r>
              <w:rPr>
                <w:sz w:val="20"/>
                <w:szCs w:val="20"/>
              </w:rPr>
              <w:t>w art. 2 pkt. 17 ustawy z dnia 30 kwietnia 2004 r. o postępowaniu w sprawach dotyczących pomocy publicznej</w:t>
            </w:r>
            <w:r w:rsidR="001931FD">
              <w:rPr>
                <w:sz w:val="20"/>
                <w:szCs w:val="20"/>
              </w:rPr>
              <w:t xml:space="preserve"> (np. podmioty sektora publicznego).</w:t>
            </w:r>
          </w:p>
          <w:p w:rsidR="0015166F" w:rsidRPr="007069A1" w:rsidRDefault="0015166F" w:rsidP="0015166F">
            <w:pPr>
              <w:pStyle w:val="Akapitzlist"/>
              <w:rPr>
                <w:sz w:val="20"/>
                <w:szCs w:val="20"/>
              </w:rPr>
            </w:pPr>
          </w:p>
        </w:tc>
      </w:tr>
      <w:tr w:rsidR="003E7254" w:rsidTr="007069A1">
        <w:tc>
          <w:tcPr>
            <w:tcW w:w="392" w:type="dxa"/>
          </w:tcPr>
          <w:p w:rsidR="003E7254" w:rsidRPr="001931FD" w:rsidRDefault="001931FD" w:rsidP="007C11EC">
            <w:pPr>
              <w:jc w:val="center"/>
              <w:rPr>
                <w:b/>
                <w:sz w:val="20"/>
                <w:szCs w:val="20"/>
              </w:rPr>
            </w:pPr>
            <w:r w:rsidRPr="001931FD">
              <w:rPr>
                <w:b/>
                <w:sz w:val="20"/>
                <w:szCs w:val="20"/>
              </w:rPr>
              <w:t>2</w:t>
            </w:r>
          </w:p>
        </w:tc>
        <w:tc>
          <w:tcPr>
            <w:tcW w:w="8818" w:type="dxa"/>
          </w:tcPr>
          <w:p w:rsidR="006E271D" w:rsidRDefault="006E271D" w:rsidP="006E271D">
            <w:pPr>
              <w:suppressAutoHyphens/>
              <w:ind w:left="1"/>
              <w:jc w:val="both"/>
              <w:rPr>
                <w:rFonts w:cstheme="minorHAnsi"/>
                <w:b/>
                <w:sz w:val="20"/>
                <w:szCs w:val="20"/>
              </w:rPr>
            </w:pPr>
            <w:r w:rsidRPr="006E271D">
              <w:rPr>
                <w:rFonts w:cstheme="minorHAnsi"/>
                <w:b/>
                <w:sz w:val="20"/>
                <w:szCs w:val="20"/>
              </w:rPr>
              <w:t xml:space="preserve">Formularz informacji przedstawianych przy ubieganiu się o pomoc </w:t>
            </w:r>
            <w:r w:rsidRPr="006E271D">
              <w:rPr>
                <w:rFonts w:cstheme="minorHAnsi"/>
                <w:b/>
                <w:i/>
                <w:iCs/>
                <w:sz w:val="20"/>
                <w:szCs w:val="20"/>
              </w:rPr>
              <w:t xml:space="preserve">de </w:t>
            </w:r>
            <w:proofErr w:type="spellStart"/>
            <w:r w:rsidRPr="006E271D">
              <w:rPr>
                <w:rFonts w:cstheme="minorHAnsi"/>
                <w:b/>
                <w:i/>
                <w:iCs/>
                <w:sz w:val="20"/>
                <w:szCs w:val="20"/>
              </w:rPr>
              <w:t>minimis</w:t>
            </w:r>
            <w:proofErr w:type="spellEnd"/>
            <w:r>
              <w:rPr>
                <w:rFonts w:cstheme="minorHAnsi"/>
                <w:b/>
                <w:i/>
                <w:iCs/>
                <w:sz w:val="20"/>
                <w:szCs w:val="20"/>
              </w:rPr>
              <w:t xml:space="preserve"> </w:t>
            </w:r>
            <w:r w:rsidRPr="006E271D">
              <w:rPr>
                <w:rFonts w:cstheme="minorHAnsi"/>
                <w:b/>
                <w:sz w:val="20"/>
                <w:szCs w:val="20"/>
              </w:rPr>
              <w:t>–</w:t>
            </w:r>
            <w:r w:rsidRPr="006E271D">
              <w:rPr>
                <w:rFonts w:cstheme="minorHAnsi"/>
                <w:sz w:val="20"/>
                <w:szCs w:val="20"/>
              </w:rPr>
              <w:t xml:space="preserve"> </w:t>
            </w:r>
            <w:r w:rsidRPr="006E271D">
              <w:rPr>
                <w:rFonts w:cstheme="minorHAnsi"/>
                <w:b/>
                <w:sz w:val="20"/>
                <w:szCs w:val="20"/>
              </w:rPr>
              <w:t>Załącznik nr 2</w:t>
            </w:r>
          </w:p>
          <w:p w:rsidR="006E271D" w:rsidRPr="00460303" w:rsidRDefault="006E271D" w:rsidP="006E271D">
            <w:pPr>
              <w:pStyle w:val="Akapitzlist"/>
              <w:numPr>
                <w:ilvl w:val="0"/>
                <w:numId w:val="16"/>
              </w:numPr>
              <w:suppressAutoHyphens/>
              <w:ind w:left="0"/>
              <w:jc w:val="both"/>
              <w:rPr>
                <w:rFonts w:cstheme="minorHAnsi"/>
                <w:sz w:val="20"/>
                <w:szCs w:val="20"/>
                <w:u w:val="single"/>
              </w:rPr>
            </w:pPr>
            <w:r w:rsidRPr="001931FD">
              <w:rPr>
                <w:rFonts w:cstheme="minorHAnsi"/>
                <w:color w:val="000000"/>
                <w:sz w:val="20"/>
                <w:szCs w:val="20"/>
                <w:u w:val="single"/>
              </w:rPr>
              <w:t>(Uwaga! Załącznik musi zostać opatrzony podpisem osoby umocowanej)</w:t>
            </w:r>
            <w:r w:rsidR="00F30F3E">
              <w:rPr>
                <w:rFonts w:cstheme="minorHAnsi"/>
                <w:color w:val="000000"/>
                <w:sz w:val="20"/>
                <w:szCs w:val="20"/>
                <w:u w:val="single"/>
              </w:rPr>
              <w:t>.</w:t>
            </w:r>
          </w:p>
          <w:p w:rsidR="003E7254" w:rsidRDefault="00BA1FB8" w:rsidP="006E271D">
            <w:pPr>
              <w:pStyle w:val="Akapitzlist"/>
              <w:numPr>
                <w:ilvl w:val="0"/>
                <w:numId w:val="19"/>
              </w:numPr>
              <w:suppressAutoHyphens/>
              <w:jc w:val="both"/>
              <w:rPr>
                <w:rFonts w:cstheme="minorHAnsi"/>
                <w:sz w:val="20"/>
                <w:szCs w:val="20"/>
              </w:rPr>
            </w:pPr>
            <w:r w:rsidRPr="007069A1">
              <w:rPr>
                <w:rFonts w:cstheme="minorHAnsi"/>
                <w:sz w:val="20"/>
                <w:szCs w:val="20"/>
              </w:rPr>
              <w:t>Załącznik składa wnioskodawca, który podlega przepisom o</w:t>
            </w:r>
            <w:r>
              <w:rPr>
                <w:rFonts w:cstheme="minorHAnsi"/>
                <w:sz w:val="20"/>
                <w:szCs w:val="20"/>
              </w:rPr>
              <w:t xml:space="preserve"> pomocy publicznej, tj. prowa</w:t>
            </w:r>
            <w:r w:rsidRPr="007069A1">
              <w:rPr>
                <w:rFonts w:cstheme="minorHAnsi"/>
                <w:sz w:val="20"/>
                <w:szCs w:val="20"/>
              </w:rPr>
              <w:t>dzi działalność gospodarczą, bez względu na formę organizacyjno-prawną oraz sposób finansowania.</w:t>
            </w:r>
          </w:p>
          <w:p w:rsidR="0015166F" w:rsidRPr="00BA1FB8" w:rsidRDefault="0015166F" w:rsidP="0015166F">
            <w:pPr>
              <w:pStyle w:val="Akapitzlist"/>
              <w:suppressAutoHyphens/>
              <w:jc w:val="both"/>
              <w:rPr>
                <w:rFonts w:cstheme="minorHAnsi"/>
                <w:sz w:val="20"/>
                <w:szCs w:val="20"/>
              </w:rPr>
            </w:pPr>
          </w:p>
        </w:tc>
      </w:tr>
      <w:tr w:rsidR="003E7254" w:rsidTr="007069A1">
        <w:tc>
          <w:tcPr>
            <w:tcW w:w="392" w:type="dxa"/>
          </w:tcPr>
          <w:p w:rsidR="003E7254" w:rsidRPr="00C21649" w:rsidRDefault="00C21649" w:rsidP="007C11EC">
            <w:pPr>
              <w:jc w:val="center"/>
              <w:rPr>
                <w:b/>
                <w:sz w:val="20"/>
                <w:szCs w:val="20"/>
              </w:rPr>
            </w:pPr>
            <w:r>
              <w:rPr>
                <w:b/>
                <w:sz w:val="20"/>
                <w:szCs w:val="20"/>
              </w:rPr>
              <w:t>3</w:t>
            </w:r>
          </w:p>
        </w:tc>
        <w:tc>
          <w:tcPr>
            <w:tcW w:w="8818" w:type="dxa"/>
          </w:tcPr>
          <w:p w:rsidR="003E7254" w:rsidRDefault="00C21649" w:rsidP="00C21649">
            <w:pPr>
              <w:rPr>
                <w:b/>
                <w:sz w:val="20"/>
                <w:szCs w:val="20"/>
              </w:rPr>
            </w:pPr>
            <w:r w:rsidRPr="00C21649">
              <w:rPr>
                <w:b/>
                <w:sz w:val="20"/>
                <w:szCs w:val="20"/>
              </w:rPr>
              <w:t>Kopia</w:t>
            </w:r>
            <w:r>
              <w:rPr>
                <w:b/>
                <w:sz w:val="20"/>
                <w:szCs w:val="20"/>
              </w:rPr>
              <w:t xml:space="preserve"> dokumentu potwierdzającego </w:t>
            </w:r>
            <w:r w:rsidR="00F139D1">
              <w:rPr>
                <w:b/>
                <w:sz w:val="20"/>
                <w:szCs w:val="20"/>
              </w:rPr>
              <w:t>prawną</w:t>
            </w:r>
            <w:r w:rsidR="0015166F">
              <w:rPr>
                <w:b/>
                <w:sz w:val="20"/>
                <w:szCs w:val="20"/>
              </w:rPr>
              <w:t xml:space="preserve"> formę prowadzenia działalności – Załącznik nr 3</w:t>
            </w:r>
          </w:p>
          <w:p w:rsidR="00F30F3E" w:rsidRPr="00F30F3E" w:rsidRDefault="00F30F3E" w:rsidP="00C21649">
            <w:pPr>
              <w:rPr>
                <w:sz w:val="20"/>
                <w:szCs w:val="20"/>
                <w:u w:val="single"/>
              </w:rPr>
            </w:pPr>
            <w:r w:rsidRPr="00F30F3E">
              <w:rPr>
                <w:sz w:val="20"/>
                <w:szCs w:val="20"/>
                <w:u w:val="single"/>
              </w:rPr>
              <w:t>(Uwaga! Dokument musi zostać poświadczony za zgodność o oryginałem)</w:t>
            </w:r>
            <w:r>
              <w:rPr>
                <w:sz w:val="20"/>
                <w:szCs w:val="20"/>
                <w:u w:val="single"/>
              </w:rPr>
              <w:t>.</w:t>
            </w:r>
          </w:p>
          <w:p w:rsidR="00F139D1" w:rsidRDefault="00F139D1" w:rsidP="00F139D1">
            <w:pPr>
              <w:pStyle w:val="Akapitzlist"/>
              <w:numPr>
                <w:ilvl w:val="0"/>
                <w:numId w:val="19"/>
              </w:numPr>
              <w:rPr>
                <w:sz w:val="20"/>
                <w:szCs w:val="20"/>
              </w:rPr>
            </w:pPr>
            <w:r>
              <w:rPr>
                <w:sz w:val="20"/>
                <w:szCs w:val="20"/>
              </w:rPr>
              <w:t xml:space="preserve">Załącznik składa wnioskodawca, który </w:t>
            </w:r>
            <w:r w:rsidR="001D305E">
              <w:rPr>
                <w:sz w:val="20"/>
                <w:szCs w:val="20"/>
              </w:rPr>
              <w:t>nie posiada wpisu do Krajowego Rejestru Sądowego (KRS) lub Centralnej Ewidencji i Informacji o Działalności Gospodarczej (CEIDG), czyli:</w:t>
            </w:r>
          </w:p>
          <w:p w:rsidR="001D305E" w:rsidRPr="009A1FD3" w:rsidRDefault="001D305E" w:rsidP="001D305E">
            <w:pPr>
              <w:pStyle w:val="Akapitzlist"/>
              <w:numPr>
                <w:ilvl w:val="0"/>
                <w:numId w:val="21"/>
              </w:numPr>
              <w:rPr>
                <w:sz w:val="20"/>
                <w:szCs w:val="20"/>
                <w:u w:val="single"/>
              </w:rPr>
            </w:pPr>
            <w:r w:rsidRPr="009A1FD3">
              <w:rPr>
                <w:b/>
                <w:sz w:val="20"/>
                <w:szCs w:val="20"/>
                <w:u w:val="single"/>
              </w:rPr>
              <w:t>spółka cywilna</w:t>
            </w:r>
            <w:r w:rsidRPr="009A1FD3">
              <w:rPr>
                <w:sz w:val="20"/>
                <w:szCs w:val="20"/>
                <w:u w:val="single"/>
              </w:rPr>
              <w:t xml:space="preserve"> – składa umowę spółki cywilnej;</w:t>
            </w:r>
          </w:p>
          <w:p w:rsidR="001D305E" w:rsidRPr="009A1FD3" w:rsidRDefault="001D305E" w:rsidP="001D305E">
            <w:pPr>
              <w:pStyle w:val="Akapitzlist"/>
              <w:numPr>
                <w:ilvl w:val="0"/>
                <w:numId w:val="21"/>
              </w:numPr>
              <w:rPr>
                <w:sz w:val="20"/>
                <w:szCs w:val="20"/>
                <w:u w:val="single"/>
              </w:rPr>
            </w:pPr>
            <w:r w:rsidRPr="009A1FD3">
              <w:rPr>
                <w:b/>
                <w:sz w:val="20"/>
                <w:szCs w:val="20"/>
                <w:u w:val="single"/>
              </w:rPr>
              <w:t>stowarzyszenie/ fundacja</w:t>
            </w:r>
            <w:r w:rsidRPr="009A1FD3">
              <w:rPr>
                <w:sz w:val="20"/>
                <w:szCs w:val="20"/>
                <w:u w:val="single"/>
              </w:rPr>
              <w:t xml:space="preserve"> – składa statut;</w:t>
            </w:r>
          </w:p>
          <w:p w:rsidR="001D305E" w:rsidRDefault="001D305E" w:rsidP="001D305E">
            <w:pPr>
              <w:pStyle w:val="Akapitzlist"/>
              <w:numPr>
                <w:ilvl w:val="0"/>
                <w:numId w:val="21"/>
              </w:numPr>
              <w:rPr>
                <w:sz w:val="20"/>
                <w:szCs w:val="20"/>
              </w:rPr>
            </w:pPr>
            <w:r w:rsidRPr="009A1FD3">
              <w:rPr>
                <w:b/>
                <w:sz w:val="20"/>
                <w:szCs w:val="20"/>
                <w:u w:val="single"/>
              </w:rPr>
              <w:t>jednostka samorządu terytorialnego i innych jednostek sektora finansów publicznych</w:t>
            </w:r>
            <w:r>
              <w:rPr>
                <w:sz w:val="20"/>
                <w:szCs w:val="20"/>
              </w:rPr>
              <w:t xml:space="preserve"> – składa dokumenty potwierdzające fakt powołania jednostki, statut oraz dokumenty, </w:t>
            </w:r>
            <w:r w:rsidR="005A07DC">
              <w:rPr>
                <w:sz w:val="20"/>
                <w:szCs w:val="20"/>
              </w:rPr>
              <w:br/>
            </w:r>
            <w:r>
              <w:rPr>
                <w:sz w:val="20"/>
                <w:szCs w:val="20"/>
              </w:rPr>
              <w:t>z których wynika upoważnienie do występowania w imieniu podmiotu.</w:t>
            </w:r>
          </w:p>
          <w:p w:rsidR="001D305E" w:rsidRPr="00F139D1" w:rsidRDefault="001D305E" w:rsidP="001D305E">
            <w:pPr>
              <w:pStyle w:val="Akapitzlist"/>
              <w:rPr>
                <w:sz w:val="20"/>
                <w:szCs w:val="20"/>
              </w:rPr>
            </w:pPr>
          </w:p>
        </w:tc>
      </w:tr>
      <w:tr w:rsidR="003E7254" w:rsidTr="007069A1">
        <w:tc>
          <w:tcPr>
            <w:tcW w:w="392" w:type="dxa"/>
          </w:tcPr>
          <w:p w:rsidR="003E7254" w:rsidRPr="0015166F" w:rsidRDefault="0015166F" w:rsidP="007C11EC">
            <w:pPr>
              <w:jc w:val="center"/>
              <w:rPr>
                <w:b/>
                <w:sz w:val="20"/>
                <w:szCs w:val="20"/>
              </w:rPr>
            </w:pPr>
            <w:r w:rsidRPr="0015166F">
              <w:rPr>
                <w:b/>
                <w:sz w:val="20"/>
                <w:szCs w:val="20"/>
              </w:rPr>
              <w:t>4</w:t>
            </w:r>
          </w:p>
        </w:tc>
        <w:tc>
          <w:tcPr>
            <w:tcW w:w="8818" w:type="dxa"/>
          </w:tcPr>
          <w:p w:rsidR="003E7254" w:rsidRDefault="0015166F" w:rsidP="0015166F">
            <w:pPr>
              <w:suppressAutoHyphens/>
              <w:ind w:left="1"/>
              <w:jc w:val="both"/>
              <w:rPr>
                <w:rFonts w:cstheme="minorHAnsi"/>
                <w:b/>
                <w:sz w:val="20"/>
                <w:szCs w:val="20"/>
              </w:rPr>
            </w:pPr>
            <w:r w:rsidRPr="0015166F">
              <w:rPr>
                <w:b/>
                <w:sz w:val="20"/>
                <w:szCs w:val="20"/>
              </w:rPr>
              <w:t xml:space="preserve">Program kształcenia ustawicznego </w:t>
            </w:r>
            <w:r w:rsidRPr="0015166F">
              <w:rPr>
                <w:rFonts w:cstheme="minorHAnsi"/>
                <w:b/>
                <w:sz w:val="20"/>
                <w:szCs w:val="20"/>
              </w:rPr>
              <w:t xml:space="preserve">lub zakres egzaminu (dla każdej z wnioskowanych form) – </w:t>
            </w:r>
            <w:r>
              <w:rPr>
                <w:rFonts w:cstheme="minorHAnsi"/>
                <w:b/>
                <w:sz w:val="20"/>
                <w:szCs w:val="20"/>
              </w:rPr>
              <w:br/>
            </w:r>
            <w:r w:rsidRPr="0015166F">
              <w:rPr>
                <w:rFonts w:cstheme="minorHAnsi"/>
                <w:b/>
                <w:sz w:val="20"/>
                <w:szCs w:val="20"/>
              </w:rPr>
              <w:t>Załącznik nr 4</w:t>
            </w:r>
          </w:p>
          <w:p w:rsidR="0015166F" w:rsidRPr="0015166F" w:rsidRDefault="0015166F" w:rsidP="0015166F">
            <w:pPr>
              <w:suppressAutoHyphens/>
              <w:ind w:left="1"/>
              <w:jc w:val="both"/>
              <w:rPr>
                <w:rFonts w:cstheme="minorHAnsi"/>
                <w:sz w:val="20"/>
                <w:szCs w:val="20"/>
              </w:rPr>
            </w:pPr>
          </w:p>
        </w:tc>
      </w:tr>
      <w:tr w:rsidR="003E7254" w:rsidTr="007069A1">
        <w:tc>
          <w:tcPr>
            <w:tcW w:w="392" w:type="dxa"/>
          </w:tcPr>
          <w:p w:rsidR="003E7254" w:rsidRPr="0015166F" w:rsidRDefault="0015166F" w:rsidP="007C11EC">
            <w:pPr>
              <w:jc w:val="center"/>
              <w:rPr>
                <w:b/>
                <w:sz w:val="20"/>
                <w:szCs w:val="20"/>
              </w:rPr>
            </w:pPr>
            <w:r w:rsidRPr="0015166F">
              <w:rPr>
                <w:b/>
                <w:sz w:val="20"/>
                <w:szCs w:val="20"/>
              </w:rPr>
              <w:t>5</w:t>
            </w:r>
          </w:p>
        </w:tc>
        <w:tc>
          <w:tcPr>
            <w:tcW w:w="8818" w:type="dxa"/>
          </w:tcPr>
          <w:p w:rsidR="0015166F" w:rsidRPr="0015166F" w:rsidRDefault="0015166F" w:rsidP="0015166F">
            <w:pPr>
              <w:ind w:left="1"/>
              <w:jc w:val="both"/>
              <w:rPr>
                <w:rFonts w:cstheme="minorHAnsi"/>
                <w:b/>
                <w:sz w:val="20"/>
                <w:szCs w:val="20"/>
              </w:rPr>
            </w:pPr>
            <w:r w:rsidRPr="0015166F">
              <w:rPr>
                <w:rFonts w:cstheme="minorHAnsi"/>
                <w:b/>
                <w:sz w:val="20"/>
                <w:szCs w:val="20"/>
              </w:rPr>
              <w:t xml:space="preserve">Wzór dokumentu wystawianego przez realizatora usługi potwierdzającego kompetencje nabyte </w:t>
            </w:r>
            <w:r w:rsidR="001A3293">
              <w:rPr>
                <w:rFonts w:cstheme="minorHAnsi"/>
                <w:b/>
                <w:sz w:val="20"/>
                <w:szCs w:val="20"/>
              </w:rPr>
              <w:br/>
            </w:r>
            <w:r w:rsidRPr="0015166F">
              <w:rPr>
                <w:rFonts w:cstheme="minorHAnsi"/>
                <w:b/>
                <w:sz w:val="20"/>
                <w:szCs w:val="20"/>
              </w:rPr>
              <w:t>przez uczestników kształcenia ustaw</w:t>
            </w:r>
            <w:r>
              <w:rPr>
                <w:rFonts w:cstheme="minorHAnsi"/>
                <w:b/>
                <w:sz w:val="20"/>
                <w:szCs w:val="20"/>
              </w:rPr>
              <w:t xml:space="preserve">icznego – </w:t>
            </w:r>
            <w:r w:rsidRPr="0015166F">
              <w:rPr>
                <w:rFonts w:cstheme="minorHAnsi"/>
                <w:b/>
                <w:sz w:val="20"/>
                <w:szCs w:val="20"/>
              </w:rPr>
              <w:t>Załącznik nr 5</w:t>
            </w:r>
          </w:p>
          <w:p w:rsidR="003E7254" w:rsidRPr="009A1FD3" w:rsidRDefault="009A1FD3" w:rsidP="009A1FD3">
            <w:pPr>
              <w:rPr>
                <w:sz w:val="20"/>
                <w:szCs w:val="20"/>
              </w:rPr>
            </w:pPr>
            <w:r w:rsidRPr="009A1FD3">
              <w:rPr>
                <w:sz w:val="20"/>
                <w:szCs w:val="20"/>
              </w:rPr>
              <w:t>(Wzór zaświadczenia/certyfikatu/dyplomu wystawianego przez wybranego realizatora kształcenia</w:t>
            </w:r>
            <w:r>
              <w:rPr>
                <w:sz w:val="20"/>
                <w:szCs w:val="20"/>
              </w:rPr>
              <w:t xml:space="preserve"> – dotyczy wyłącznie kursów, studiów podyplomowych i egzaminów</w:t>
            </w:r>
            <w:r w:rsidRPr="009A1FD3">
              <w:rPr>
                <w:sz w:val="20"/>
                <w:szCs w:val="20"/>
              </w:rPr>
              <w:t>)</w:t>
            </w:r>
          </w:p>
        </w:tc>
      </w:tr>
      <w:tr w:rsidR="009A1FD3" w:rsidTr="007069A1">
        <w:tc>
          <w:tcPr>
            <w:tcW w:w="392" w:type="dxa"/>
          </w:tcPr>
          <w:p w:rsidR="009A1FD3" w:rsidRPr="0015166F" w:rsidRDefault="009A1FD3" w:rsidP="007C11EC">
            <w:pPr>
              <w:jc w:val="center"/>
              <w:rPr>
                <w:b/>
                <w:sz w:val="20"/>
                <w:szCs w:val="20"/>
              </w:rPr>
            </w:pPr>
            <w:r>
              <w:rPr>
                <w:b/>
                <w:sz w:val="20"/>
                <w:szCs w:val="20"/>
              </w:rPr>
              <w:t>6</w:t>
            </w:r>
          </w:p>
        </w:tc>
        <w:tc>
          <w:tcPr>
            <w:tcW w:w="8818" w:type="dxa"/>
          </w:tcPr>
          <w:p w:rsidR="009A1FD3" w:rsidRDefault="009A1FD3" w:rsidP="009A1FD3">
            <w:pPr>
              <w:ind w:left="1"/>
              <w:jc w:val="both"/>
              <w:rPr>
                <w:rFonts w:cstheme="minorHAnsi"/>
                <w:b/>
                <w:bCs/>
                <w:sz w:val="20"/>
                <w:szCs w:val="20"/>
              </w:rPr>
            </w:pPr>
            <w:r w:rsidRPr="009A1FD3">
              <w:rPr>
                <w:rFonts w:cstheme="minorHAnsi"/>
                <w:b/>
                <w:bCs/>
                <w:sz w:val="20"/>
                <w:szCs w:val="20"/>
              </w:rPr>
              <w:t>Pełnomocnict</w:t>
            </w:r>
            <w:r w:rsidR="00BA1AC6">
              <w:rPr>
                <w:rFonts w:cstheme="minorHAnsi"/>
                <w:b/>
                <w:bCs/>
                <w:sz w:val="20"/>
                <w:szCs w:val="20"/>
              </w:rPr>
              <w:t>wo do reprezentowania wnioskodawcy oraz składania oświadczeń woli i zaciągania zobowiązań w jego imieniu</w:t>
            </w:r>
            <w:r w:rsidRPr="009A1FD3">
              <w:rPr>
                <w:rFonts w:cstheme="minorHAnsi"/>
                <w:b/>
                <w:bCs/>
                <w:sz w:val="20"/>
                <w:szCs w:val="20"/>
              </w:rPr>
              <w:t xml:space="preserve"> - w przypadku ustanowienia pełnomocnika, jeśli nie wynika ono bezpośrednio z dostarczonych dokumentów</w:t>
            </w:r>
            <w:r>
              <w:rPr>
                <w:rFonts w:cstheme="minorHAnsi"/>
                <w:bCs/>
                <w:sz w:val="20"/>
                <w:szCs w:val="20"/>
              </w:rPr>
              <w:t xml:space="preserve"> </w:t>
            </w:r>
            <w:r w:rsidRPr="009A1FD3">
              <w:rPr>
                <w:rFonts w:cstheme="minorHAnsi"/>
                <w:b/>
                <w:bCs/>
                <w:sz w:val="20"/>
                <w:szCs w:val="20"/>
              </w:rPr>
              <w:t>–</w:t>
            </w:r>
            <w:r>
              <w:rPr>
                <w:rFonts w:cstheme="minorHAnsi"/>
                <w:bCs/>
                <w:sz w:val="20"/>
                <w:szCs w:val="20"/>
              </w:rPr>
              <w:t xml:space="preserve"> </w:t>
            </w:r>
            <w:r w:rsidRPr="009A1FD3">
              <w:rPr>
                <w:rFonts w:cstheme="minorHAnsi"/>
                <w:b/>
                <w:bCs/>
                <w:sz w:val="20"/>
                <w:szCs w:val="20"/>
              </w:rPr>
              <w:t>Załącznik nr 6</w:t>
            </w:r>
          </w:p>
          <w:p w:rsidR="00BA1AC6" w:rsidRPr="002C7306" w:rsidRDefault="00BA1AC6" w:rsidP="009A1FD3">
            <w:pPr>
              <w:ind w:left="1"/>
              <w:jc w:val="both"/>
              <w:rPr>
                <w:rFonts w:cstheme="minorHAnsi"/>
                <w:sz w:val="20"/>
                <w:szCs w:val="20"/>
              </w:rPr>
            </w:pPr>
            <w:r w:rsidRPr="002C7306">
              <w:rPr>
                <w:rFonts w:cstheme="minorHAnsi"/>
                <w:bCs/>
                <w:sz w:val="20"/>
                <w:szCs w:val="20"/>
              </w:rPr>
              <w:t>(Pełnomocnictwo należy przedłożyć w oryginale)</w:t>
            </w:r>
          </w:p>
          <w:p w:rsidR="009A1FD3" w:rsidRPr="0015166F" w:rsidRDefault="009A1FD3" w:rsidP="0015166F">
            <w:pPr>
              <w:ind w:left="1"/>
              <w:jc w:val="both"/>
              <w:rPr>
                <w:rFonts w:cstheme="minorHAnsi"/>
                <w:b/>
                <w:sz w:val="20"/>
                <w:szCs w:val="20"/>
              </w:rPr>
            </w:pPr>
          </w:p>
        </w:tc>
      </w:tr>
      <w:tr w:rsidR="009A1FD3" w:rsidTr="007069A1">
        <w:tc>
          <w:tcPr>
            <w:tcW w:w="392" w:type="dxa"/>
          </w:tcPr>
          <w:p w:rsidR="009A1FD3" w:rsidRDefault="00B26733" w:rsidP="007C11EC">
            <w:pPr>
              <w:jc w:val="center"/>
              <w:rPr>
                <w:b/>
                <w:sz w:val="20"/>
                <w:szCs w:val="20"/>
              </w:rPr>
            </w:pPr>
            <w:r>
              <w:rPr>
                <w:b/>
                <w:sz w:val="20"/>
                <w:szCs w:val="20"/>
              </w:rPr>
              <w:t>7</w:t>
            </w:r>
          </w:p>
        </w:tc>
        <w:tc>
          <w:tcPr>
            <w:tcW w:w="8818" w:type="dxa"/>
          </w:tcPr>
          <w:p w:rsidR="009A1FD3" w:rsidRDefault="00B26733" w:rsidP="009A1FD3">
            <w:pPr>
              <w:ind w:left="1"/>
              <w:jc w:val="both"/>
              <w:rPr>
                <w:rFonts w:cstheme="minorHAnsi"/>
                <w:b/>
                <w:bCs/>
                <w:sz w:val="20"/>
                <w:szCs w:val="20"/>
              </w:rPr>
            </w:pPr>
            <w:r>
              <w:rPr>
                <w:rFonts w:cstheme="minorHAnsi"/>
                <w:b/>
                <w:bCs/>
                <w:sz w:val="20"/>
                <w:szCs w:val="20"/>
              </w:rPr>
              <w:t>Umowa spółki cywilnej – Załącznik nr 7</w:t>
            </w:r>
          </w:p>
          <w:p w:rsidR="00B26733" w:rsidRPr="00B26733" w:rsidRDefault="00B26733" w:rsidP="009A1FD3">
            <w:pPr>
              <w:ind w:left="1"/>
              <w:jc w:val="both"/>
              <w:rPr>
                <w:rFonts w:cstheme="minorHAnsi"/>
                <w:bCs/>
                <w:sz w:val="20"/>
                <w:szCs w:val="20"/>
              </w:rPr>
            </w:pPr>
            <w:r>
              <w:rPr>
                <w:rFonts w:cstheme="minorHAnsi"/>
                <w:bCs/>
                <w:sz w:val="20"/>
                <w:szCs w:val="20"/>
              </w:rPr>
              <w:t>(W przypadku wnioskodawców działających w ramach spółki cywilnej)</w:t>
            </w:r>
          </w:p>
        </w:tc>
      </w:tr>
    </w:tbl>
    <w:p w:rsidR="00E32D36" w:rsidRDefault="00E32D36" w:rsidP="00BD6C4E">
      <w:pPr>
        <w:rPr>
          <w:b/>
        </w:rPr>
      </w:pPr>
    </w:p>
    <w:p w:rsidR="00E32D36" w:rsidRDefault="00E32D36" w:rsidP="007C11EC">
      <w:pPr>
        <w:jc w:val="center"/>
        <w:rPr>
          <w:b/>
        </w:rPr>
      </w:pPr>
    </w:p>
    <w:p w:rsidR="000D29A2" w:rsidRDefault="000D29A2" w:rsidP="007C11EC">
      <w:pPr>
        <w:jc w:val="center"/>
        <w:rPr>
          <w:b/>
        </w:rPr>
      </w:pPr>
    </w:p>
    <w:p w:rsidR="000D29A2" w:rsidRDefault="000D29A2" w:rsidP="007C11EC">
      <w:pPr>
        <w:jc w:val="center"/>
        <w:rPr>
          <w:b/>
        </w:rPr>
      </w:pPr>
    </w:p>
    <w:p w:rsidR="000D29A2" w:rsidRDefault="000D29A2" w:rsidP="007C11EC">
      <w:pPr>
        <w:jc w:val="center"/>
        <w:rPr>
          <w:b/>
        </w:rPr>
      </w:pPr>
    </w:p>
    <w:p w:rsidR="000D29A2" w:rsidRDefault="000D29A2" w:rsidP="007C11EC">
      <w:pPr>
        <w:jc w:val="center"/>
        <w:rPr>
          <w:b/>
        </w:rPr>
      </w:pPr>
    </w:p>
    <w:p w:rsidR="000D29A2" w:rsidRDefault="000D29A2" w:rsidP="007B667F">
      <w:pPr>
        <w:rPr>
          <w:b/>
        </w:rPr>
      </w:pPr>
    </w:p>
    <w:p w:rsidR="00FA7784" w:rsidRPr="00FA7784" w:rsidRDefault="000D29A2" w:rsidP="00FA7784">
      <w:pPr>
        <w:pStyle w:val="Bezodstpw"/>
        <w:rPr>
          <w:rFonts w:asciiTheme="minorHAnsi" w:eastAsia="TimesNewRoman" w:hAnsiTheme="minorHAnsi" w:cstheme="minorHAnsi"/>
          <w:b/>
          <w:bCs/>
          <w:sz w:val="20"/>
          <w:szCs w:val="20"/>
          <w:u w:val="single"/>
        </w:rPr>
      </w:pPr>
      <w:r>
        <w:rPr>
          <w:rFonts w:asciiTheme="minorHAnsi" w:hAnsiTheme="minorHAnsi" w:cstheme="minorHAnsi"/>
          <w:b/>
          <w:sz w:val="20"/>
          <w:szCs w:val="20"/>
          <w:u w:val="single"/>
        </w:rPr>
        <w:t>F</w:t>
      </w:r>
      <w:r w:rsidR="00FA7784" w:rsidRPr="00FA7784">
        <w:rPr>
          <w:rFonts w:asciiTheme="minorHAnsi" w:hAnsiTheme="minorHAnsi" w:cstheme="minorHAnsi"/>
          <w:b/>
          <w:sz w:val="20"/>
          <w:szCs w:val="20"/>
          <w:u w:val="single"/>
        </w:rPr>
        <w:t>– OŚWIADCZENIE PRACODAWCY.</w:t>
      </w:r>
    </w:p>
    <w:p w:rsidR="00FA7784" w:rsidRPr="00FA7784" w:rsidRDefault="00FA7784" w:rsidP="00FA7784">
      <w:pPr>
        <w:autoSpaceDE w:val="0"/>
        <w:autoSpaceDN w:val="0"/>
        <w:adjustRightInd w:val="0"/>
        <w:spacing w:after="0" w:line="240" w:lineRule="auto"/>
        <w:jc w:val="both"/>
        <w:rPr>
          <w:rFonts w:eastAsia="TimesNewRoman" w:cstheme="minorHAnsi"/>
          <w:b/>
          <w:bCs/>
          <w:sz w:val="20"/>
          <w:szCs w:val="20"/>
          <w:u w:val="single"/>
        </w:rPr>
      </w:pPr>
    </w:p>
    <w:p w:rsidR="00FA7784" w:rsidRPr="00FA7784" w:rsidRDefault="00FA7784" w:rsidP="00FA7784">
      <w:pPr>
        <w:autoSpaceDE w:val="0"/>
        <w:autoSpaceDN w:val="0"/>
        <w:adjustRightInd w:val="0"/>
        <w:spacing w:after="0" w:line="240" w:lineRule="auto"/>
        <w:jc w:val="both"/>
        <w:rPr>
          <w:rFonts w:eastAsia="TimesNewRoman" w:cstheme="minorHAnsi"/>
          <w:b/>
          <w:bCs/>
          <w:sz w:val="20"/>
          <w:szCs w:val="20"/>
        </w:rPr>
      </w:pPr>
      <w:r w:rsidRPr="00FA7784">
        <w:rPr>
          <w:rFonts w:eastAsia="TimesNewRoman" w:cstheme="minorHAnsi"/>
          <w:b/>
          <w:bCs/>
          <w:sz w:val="20"/>
          <w:szCs w:val="20"/>
        </w:rPr>
        <w:t>Oświadczam, że:</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eastAsia="TimesNewRoman" w:cstheme="minorHAnsi"/>
          <w:bCs/>
          <w:sz w:val="20"/>
          <w:szCs w:val="20"/>
        </w:rPr>
        <w:t>Dane zawarte w niniejszym wniosku są zgodne z prawdą.</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eastAsia="TimesNewRoman" w:cstheme="minorHAnsi"/>
          <w:bCs/>
          <w:sz w:val="20"/>
          <w:szCs w:val="20"/>
        </w:rPr>
        <w:t xml:space="preserve">Nie zalegam z wypłacaniem wynagrodzeń  pracownikom oraz z opłacaniem należnych składek </w:t>
      </w:r>
      <w:r w:rsidRPr="00FA7784">
        <w:rPr>
          <w:rFonts w:eastAsia="TimesNewRoman" w:cstheme="minorHAnsi"/>
          <w:bCs/>
          <w:sz w:val="20"/>
          <w:szCs w:val="20"/>
        </w:rPr>
        <w:br/>
        <w:t>na ubezpieczenia społeczne, ubezpieczenia zdrowotne, Fundusz Pracy, Fundusz Gwarantowanych Świadczeń Pracowniczych, Fundusz Emerytur Pomostowych oraz innych danych publicznych.</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eastAsia="TimesNewRoman" w:cstheme="minorHAnsi"/>
          <w:bCs/>
          <w:sz w:val="20"/>
          <w:szCs w:val="20"/>
        </w:rPr>
        <w:t>Nie posiadam nieuregulowanych w terminie zobowiązań cywilnoprawnych.</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eastAsia="TimesNewRoman" w:cstheme="minorHAnsi"/>
          <w:bCs/>
          <w:sz w:val="20"/>
          <w:szCs w:val="20"/>
        </w:rPr>
        <w:t xml:space="preserve">Nie podlegam obowiązkowi zwrotu kwoty stanowiącej równowartość udzielonej pomocy publicznej, </w:t>
      </w:r>
      <w:r w:rsidRPr="00FA7784">
        <w:rPr>
          <w:rFonts w:eastAsia="TimesNewRoman" w:cstheme="minorHAnsi"/>
          <w:bCs/>
          <w:sz w:val="20"/>
          <w:szCs w:val="20"/>
        </w:rPr>
        <w:br/>
        <w:t>co do której Komisja Europejska wydała decyzję o obowiązku zwrotu pomocy.</w:t>
      </w:r>
    </w:p>
    <w:p w:rsidR="00FA7784" w:rsidRPr="00FA7784" w:rsidRDefault="00FA7784" w:rsidP="00FA7784">
      <w:pPr>
        <w:numPr>
          <w:ilvl w:val="0"/>
          <w:numId w:val="10"/>
        </w:numPr>
        <w:spacing w:after="0" w:line="240" w:lineRule="auto"/>
        <w:jc w:val="both"/>
        <w:rPr>
          <w:rFonts w:cstheme="minorHAnsi"/>
          <w:b/>
          <w:i/>
          <w:sz w:val="20"/>
          <w:szCs w:val="20"/>
          <w:lang w:eastAsia="pl-PL"/>
        </w:rPr>
      </w:pPr>
      <w:r w:rsidRPr="00FA7784">
        <w:rPr>
          <w:rFonts w:eastAsia="TimesNewRoman" w:cstheme="minorHAnsi"/>
          <w:bCs/>
          <w:sz w:val="20"/>
          <w:szCs w:val="20"/>
        </w:rPr>
        <w:t>Zapoznałem/</w:t>
      </w:r>
      <w:proofErr w:type="spellStart"/>
      <w:r w:rsidRPr="00FA7784">
        <w:rPr>
          <w:rFonts w:eastAsia="TimesNewRoman" w:cstheme="minorHAnsi"/>
          <w:bCs/>
          <w:sz w:val="20"/>
          <w:szCs w:val="20"/>
        </w:rPr>
        <w:t>am</w:t>
      </w:r>
      <w:proofErr w:type="spellEnd"/>
      <w:r w:rsidRPr="00FA7784">
        <w:rPr>
          <w:rFonts w:eastAsia="TimesNewRoman" w:cstheme="minorHAnsi"/>
          <w:bCs/>
          <w:sz w:val="20"/>
          <w:szCs w:val="20"/>
        </w:rPr>
        <w:t xml:space="preserve"> się z </w:t>
      </w:r>
      <w:r w:rsidRPr="00FA7784">
        <w:rPr>
          <w:rFonts w:eastAsia="TimesNewRoman" w:cstheme="minorHAnsi"/>
          <w:b/>
          <w:bCs/>
          <w:sz w:val="20"/>
          <w:szCs w:val="20"/>
        </w:rPr>
        <w:t xml:space="preserve">Regulaminem przyznawania środków na kształcenie ustawiczne pracowników i pracodawców z środków KFS przez Powiatowy </w:t>
      </w:r>
      <w:r w:rsidR="00425464">
        <w:rPr>
          <w:rFonts w:eastAsia="TimesNewRoman" w:cstheme="minorHAnsi"/>
          <w:b/>
          <w:bCs/>
          <w:sz w:val="20"/>
          <w:szCs w:val="20"/>
        </w:rPr>
        <w:t>Urząd Pracy w Zabrzu w roku 2021</w:t>
      </w:r>
      <w:r w:rsidRPr="00FA7784">
        <w:rPr>
          <w:rFonts w:eastAsia="TimesNewRoman" w:cstheme="minorHAnsi"/>
          <w:b/>
          <w:bCs/>
          <w:sz w:val="20"/>
          <w:szCs w:val="20"/>
        </w:rPr>
        <w:t>.</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cstheme="minorHAnsi"/>
          <w:sz w:val="20"/>
          <w:szCs w:val="20"/>
          <w:lang w:eastAsia="pl-PL"/>
        </w:rPr>
        <w:t>Zostałem/</w:t>
      </w:r>
      <w:proofErr w:type="spellStart"/>
      <w:r w:rsidRPr="00FA7784">
        <w:rPr>
          <w:rFonts w:cstheme="minorHAnsi"/>
          <w:sz w:val="20"/>
          <w:szCs w:val="20"/>
          <w:lang w:eastAsia="pl-PL"/>
        </w:rPr>
        <w:t>am</w:t>
      </w:r>
      <w:proofErr w:type="spellEnd"/>
      <w:r w:rsidRPr="00FA7784">
        <w:rPr>
          <w:rFonts w:cstheme="minorHAnsi"/>
          <w:sz w:val="20"/>
          <w:szCs w:val="20"/>
          <w:lang w:eastAsia="pl-PL"/>
        </w:rPr>
        <w:t xml:space="preserve"> poinformowany/na, że:</w:t>
      </w:r>
    </w:p>
    <w:p w:rsidR="00FA7784" w:rsidRPr="00FA7784" w:rsidRDefault="00FA7784" w:rsidP="00FA7784">
      <w:pPr>
        <w:numPr>
          <w:ilvl w:val="0"/>
          <w:numId w:val="11"/>
        </w:numPr>
        <w:spacing w:after="0" w:line="240" w:lineRule="auto"/>
        <w:jc w:val="both"/>
        <w:rPr>
          <w:rFonts w:cstheme="minorHAnsi"/>
          <w:sz w:val="20"/>
          <w:szCs w:val="20"/>
          <w:lang w:eastAsia="pl-PL"/>
        </w:rPr>
      </w:pPr>
      <w:r w:rsidRPr="00FA7784">
        <w:rPr>
          <w:rFonts w:eastAsia="TimesNewRoman" w:cstheme="minorHAnsi"/>
          <w:bCs/>
          <w:sz w:val="20"/>
          <w:szCs w:val="20"/>
        </w:rPr>
        <w:t>w ramach KFS nie mogą zostać sfinansowane koszty zakwaterowania, wyżywienia oraz dojazdu związane z realizacją kształcenia ustawicznego;</w:t>
      </w:r>
    </w:p>
    <w:p w:rsidR="00FA7784" w:rsidRPr="00FA7784" w:rsidRDefault="00FE545F" w:rsidP="00FA7784">
      <w:pPr>
        <w:numPr>
          <w:ilvl w:val="0"/>
          <w:numId w:val="11"/>
        </w:numPr>
        <w:spacing w:after="0" w:line="240" w:lineRule="auto"/>
        <w:jc w:val="both"/>
        <w:rPr>
          <w:rFonts w:cstheme="minorHAnsi"/>
          <w:sz w:val="20"/>
          <w:szCs w:val="20"/>
          <w:lang w:eastAsia="pl-PL"/>
        </w:rPr>
      </w:pPr>
      <w:r>
        <w:rPr>
          <w:rFonts w:eastAsia="TimesNewRoman" w:cstheme="minorHAnsi"/>
          <w:bCs/>
          <w:sz w:val="20"/>
          <w:szCs w:val="20"/>
        </w:rPr>
        <w:t>D</w:t>
      </w:r>
      <w:r w:rsidR="00FA7784" w:rsidRPr="00FA7784">
        <w:rPr>
          <w:rFonts w:eastAsia="TimesNewRoman" w:cstheme="minorHAnsi"/>
          <w:bCs/>
          <w:sz w:val="20"/>
          <w:szCs w:val="20"/>
        </w:rPr>
        <w:t xml:space="preserve">ziałania o których finansowanie występuje pracodawca, muszą zostać rozpoczęte </w:t>
      </w:r>
      <w:r>
        <w:rPr>
          <w:rFonts w:eastAsia="TimesNewRoman" w:cstheme="minorHAnsi"/>
          <w:bCs/>
          <w:sz w:val="20"/>
          <w:szCs w:val="20"/>
        </w:rPr>
        <w:t>do dnia 28.02.2022 r.;</w:t>
      </w:r>
    </w:p>
    <w:p w:rsidR="00FA7784" w:rsidRPr="00FA7784" w:rsidRDefault="00FA7784" w:rsidP="00FA7784">
      <w:pPr>
        <w:numPr>
          <w:ilvl w:val="0"/>
          <w:numId w:val="11"/>
        </w:numPr>
        <w:spacing w:after="0" w:line="240" w:lineRule="auto"/>
        <w:jc w:val="both"/>
        <w:rPr>
          <w:rFonts w:cstheme="minorHAnsi"/>
          <w:sz w:val="20"/>
          <w:szCs w:val="20"/>
          <w:lang w:eastAsia="pl-PL"/>
        </w:rPr>
      </w:pPr>
      <w:r w:rsidRPr="00FA7784">
        <w:rPr>
          <w:rFonts w:eastAsia="TimesNewRoman" w:cstheme="minorHAnsi"/>
          <w:bCs/>
          <w:sz w:val="20"/>
          <w:szCs w:val="20"/>
        </w:rPr>
        <w:t xml:space="preserve">formy kształcenia ustawicznego objęte wnioskiem </w:t>
      </w:r>
      <w:r w:rsidRPr="00FA7784">
        <w:rPr>
          <w:rFonts w:eastAsia="TimesNewRoman" w:cstheme="minorHAnsi"/>
          <w:bCs/>
          <w:sz w:val="20"/>
          <w:szCs w:val="20"/>
          <w:u w:val="single"/>
        </w:rPr>
        <w:t>nie mogą zostać rozpoczęte przed dniem zawarcia z Urzędem umowy</w:t>
      </w:r>
      <w:r w:rsidRPr="00FA7784">
        <w:rPr>
          <w:rFonts w:eastAsia="TimesNewRoman" w:cstheme="minorHAnsi"/>
          <w:bCs/>
          <w:sz w:val="20"/>
          <w:szCs w:val="20"/>
        </w:rPr>
        <w:t xml:space="preserve"> o finansowanie ze środków Krajowego Funduszu Szkoleniowego działań obejmujących kształcenie ustawiczne pracowników i pracodawców;</w:t>
      </w:r>
    </w:p>
    <w:p w:rsidR="00FA7784" w:rsidRPr="00FA7784" w:rsidRDefault="00FA7784" w:rsidP="00FA7784">
      <w:pPr>
        <w:numPr>
          <w:ilvl w:val="0"/>
          <w:numId w:val="11"/>
        </w:numPr>
        <w:spacing w:after="0" w:line="240" w:lineRule="auto"/>
        <w:jc w:val="both"/>
        <w:rPr>
          <w:rFonts w:cstheme="minorHAnsi"/>
          <w:sz w:val="20"/>
          <w:szCs w:val="20"/>
          <w:lang w:eastAsia="pl-PL"/>
        </w:rPr>
      </w:pPr>
      <w:r w:rsidRPr="00FA7784">
        <w:rPr>
          <w:rFonts w:eastAsia="TimesNewRoman" w:cstheme="minorHAnsi"/>
          <w:bCs/>
          <w:sz w:val="20"/>
          <w:szCs w:val="20"/>
        </w:rPr>
        <w:t>wykonawcą, wykazanych we wniosku form kształcenia ustawicznego, nie może być Pracodawca składający wniosek;</w:t>
      </w:r>
    </w:p>
    <w:p w:rsidR="00FA7784" w:rsidRPr="00FA7784" w:rsidRDefault="00FA7784" w:rsidP="00FA7784">
      <w:pPr>
        <w:numPr>
          <w:ilvl w:val="0"/>
          <w:numId w:val="11"/>
        </w:numPr>
        <w:spacing w:after="0" w:line="240" w:lineRule="auto"/>
        <w:jc w:val="both"/>
        <w:rPr>
          <w:rFonts w:cstheme="minorHAnsi"/>
          <w:sz w:val="20"/>
          <w:szCs w:val="20"/>
          <w:lang w:eastAsia="pl-PL"/>
        </w:rPr>
      </w:pPr>
      <w:r w:rsidRPr="00FA7784">
        <w:rPr>
          <w:rFonts w:eastAsia="TimesNewRoman" w:cstheme="minorHAnsi"/>
          <w:bCs/>
          <w:sz w:val="20"/>
          <w:szCs w:val="20"/>
        </w:rPr>
        <w:t xml:space="preserve">formy kształcenia ustawicznego wykazane we wniosku nie mogą być </w:t>
      </w:r>
      <w:r w:rsidRPr="00FA7784">
        <w:rPr>
          <w:rFonts w:cstheme="minorHAnsi"/>
          <w:sz w:val="20"/>
          <w:szCs w:val="20"/>
        </w:rPr>
        <w:t>realizowane przez usługodawcę, z którym pracodawca jest powiązany osobowo lub kapitałowo. Przez powiązania kapitałowe lub osobowe rozumie się wzajemne powiązania miedzy Pracodawcą lub osobami upoważnionymi do zaciągania zobowiązań w imieniu Pracodawcy, polegające w szczególności na:</w:t>
      </w:r>
    </w:p>
    <w:p w:rsidR="00FA7784" w:rsidRPr="00FA7784" w:rsidRDefault="00FA7784" w:rsidP="00FA7784">
      <w:pPr>
        <w:numPr>
          <w:ilvl w:val="0"/>
          <w:numId w:val="12"/>
        </w:numPr>
        <w:spacing w:after="0" w:line="240" w:lineRule="auto"/>
        <w:jc w:val="both"/>
        <w:rPr>
          <w:rFonts w:cstheme="minorHAnsi"/>
          <w:sz w:val="20"/>
          <w:szCs w:val="20"/>
          <w:lang w:eastAsia="pl-PL"/>
        </w:rPr>
      </w:pPr>
      <w:r w:rsidRPr="00FA7784">
        <w:rPr>
          <w:rFonts w:cstheme="minorHAnsi"/>
          <w:sz w:val="20"/>
          <w:szCs w:val="20"/>
          <w:lang w:eastAsia="pl-PL"/>
        </w:rPr>
        <w:t xml:space="preserve">uczestniczeniu w spółce jako wspólnik </w:t>
      </w:r>
      <w:r w:rsidRPr="00FA7784">
        <w:rPr>
          <w:rFonts w:cstheme="minorHAnsi"/>
          <w:sz w:val="20"/>
          <w:szCs w:val="20"/>
        </w:rPr>
        <w:t>spółki cywilnej lub spółki osobowej;</w:t>
      </w:r>
    </w:p>
    <w:p w:rsidR="00FA7784" w:rsidRPr="00FA7784" w:rsidRDefault="00FA7784" w:rsidP="00FA7784">
      <w:pPr>
        <w:numPr>
          <w:ilvl w:val="0"/>
          <w:numId w:val="12"/>
        </w:numPr>
        <w:spacing w:after="0" w:line="240" w:lineRule="auto"/>
        <w:jc w:val="both"/>
        <w:rPr>
          <w:rFonts w:cstheme="minorHAnsi"/>
          <w:sz w:val="20"/>
          <w:szCs w:val="20"/>
          <w:lang w:eastAsia="pl-PL"/>
        </w:rPr>
      </w:pPr>
      <w:r w:rsidRPr="00FA7784">
        <w:rPr>
          <w:rFonts w:cstheme="minorHAnsi"/>
          <w:sz w:val="20"/>
          <w:szCs w:val="20"/>
        </w:rPr>
        <w:t>posiadaniu co najmniej 10 % udziałów lub akcji;</w:t>
      </w:r>
    </w:p>
    <w:p w:rsidR="00FA7784" w:rsidRPr="00FA7784" w:rsidRDefault="00FA7784" w:rsidP="00FA7784">
      <w:pPr>
        <w:numPr>
          <w:ilvl w:val="0"/>
          <w:numId w:val="13"/>
        </w:numPr>
        <w:spacing w:after="0" w:line="240" w:lineRule="auto"/>
        <w:jc w:val="both"/>
        <w:rPr>
          <w:rFonts w:cstheme="minorHAnsi"/>
          <w:sz w:val="20"/>
          <w:szCs w:val="20"/>
          <w:lang w:eastAsia="pl-PL"/>
        </w:rPr>
      </w:pPr>
      <w:r w:rsidRPr="00FA7784">
        <w:rPr>
          <w:rFonts w:cstheme="minorHAnsi"/>
          <w:sz w:val="20"/>
          <w:szCs w:val="20"/>
          <w:lang w:eastAsia="pl-PL"/>
        </w:rPr>
        <w:t>pełnieniu funkcji członka organu nadzorczego lub zarządzającego, prokurenta, pełnomocnika;</w:t>
      </w:r>
    </w:p>
    <w:p w:rsidR="00FA7784" w:rsidRPr="00FA7784" w:rsidRDefault="00FA7784" w:rsidP="00FA7784">
      <w:pPr>
        <w:numPr>
          <w:ilvl w:val="0"/>
          <w:numId w:val="13"/>
        </w:numPr>
        <w:spacing w:after="0" w:line="240" w:lineRule="auto"/>
        <w:jc w:val="both"/>
        <w:rPr>
          <w:rFonts w:cstheme="minorHAnsi"/>
          <w:sz w:val="20"/>
          <w:szCs w:val="20"/>
          <w:lang w:eastAsia="pl-PL"/>
        </w:rPr>
      </w:pPr>
      <w:r w:rsidRPr="00FA7784">
        <w:rPr>
          <w:rFonts w:cstheme="minorHAnsi"/>
          <w:sz w:val="20"/>
          <w:szCs w:val="20"/>
        </w:rPr>
        <w:t>pozostawaniu w związku małżeńskim, w stosunku pokrewieństwa lub powinowactwa w linii prostej, pokrewieństwa lub powinowactwa w linii bocznej do drugiego stopnia lub w stosunku przysposobienia, opieki lub kurateli;</w:t>
      </w:r>
    </w:p>
    <w:p w:rsidR="00FA7784" w:rsidRPr="00FA7784" w:rsidRDefault="00FA7784" w:rsidP="00FA7784">
      <w:pPr>
        <w:numPr>
          <w:ilvl w:val="0"/>
          <w:numId w:val="11"/>
        </w:numPr>
        <w:spacing w:after="0" w:line="240" w:lineRule="auto"/>
        <w:jc w:val="both"/>
        <w:rPr>
          <w:rFonts w:cstheme="minorHAnsi"/>
          <w:sz w:val="20"/>
          <w:szCs w:val="20"/>
          <w:lang w:eastAsia="pl-PL"/>
        </w:rPr>
      </w:pPr>
      <w:r w:rsidRPr="00FA7784">
        <w:rPr>
          <w:rFonts w:cstheme="minorHAnsi"/>
          <w:bCs/>
          <w:sz w:val="20"/>
          <w:szCs w:val="20"/>
        </w:rPr>
        <w:t>zgodnie z przepisem § 3 ust. 1 pkt 14 rozporządzenia w sprawie zwolnień VAT zwolniono od podatku usługi kształcenia zawodowego lub  przekwalifikowania zawodowego, sfinansowane w co najmniej 70% ze środków publicznych;</w:t>
      </w:r>
    </w:p>
    <w:p w:rsidR="00FA7784" w:rsidRPr="00FA7784" w:rsidRDefault="00FA7784" w:rsidP="00FA7784">
      <w:pPr>
        <w:numPr>
          <w:ilvl w:val="0"/>
          <w:numId w:val="11"/>
        </w:numPr>
        <w:spacing w:after="0" w:line="240" w:lineRule="auto"/>
        <w:jc w:val="both"/>
        <w:rPr>
          <w:rFonts w:cstheme="minorHAnsi"/>
          <w:sz w:val="20"/>
          <w:szCs w:val="20"/>
          <w:lang w:eastAsia="pl-PL"/>
        </w:rPr>
      </w:pPr>
      <w:r w:rsidRPr="00FA7784">
        <w:rPr>
          <w:rFonts w:cstheme="minorHAnsi"/>
          <w:bCs/>
          <w:sz w:val="20"/>
          <w:szCs w:val="20"/>
        </w:rPr>
        <w:t>Pracodawca korzystający ze środków KFS dla celów rozliczenia umowy winien udokumentować wszystkie działania zrealizowane w ramach przyznanych środków.</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cstheme="minorHAnsi"/>
          <w:color w:val="000000"/>
          <w:sz w:val="20"/>
          <w:szCs w:val="20"/>
        </w:rPr>
        <w:t>Nie ubiegam się o środki na kształcenie pracowników i pracodawców, objętych złożonym wnioskiem,  w innym Urzędzie Pracy.</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cstheme="minorHAnsi"/>
          <w:color w:val="000000"/>
          <w:sz w:val="20"/>
          <w:szCs w:val="20"/>
        </w:rPr>
        <w:t>Osoby, które będą korzystały z kształcenia w ramach wsparcia KFS są zatrudnione na dzień składania wniosku na podstawie umowy o pracę.</w:t>
      </w:r>
    </w:p>
    <w:p w:rsidR="00FA7784" w:rsidRPr="00FA7784" w:rsidRDefault="00FA7784" w:rsidP="00FA7784">
      <w:pPr>
        <w:pStyle w:val="Bezodstpw"/>
        <w:numPr>
          <w:ilvl w:val="0"/>
          <w:numId w:val="10"/>
        </w:numPr>
        <w:jc w:val="both"/>
        <w:rPr>
          <w:rStyle w:val="Domylnaczcionkaakapitu1"/>
          <w:rFonts w:asciiTheme="minorHAnsi" w:hAnsiTheme="minorHAnsi" w:cstheme="minorHAnsi"/>
          <w:sz w:val="20"/>
          <w:szCs w:val="20"/>
          <w:lang w:eastAsia="ar-SA"/>
        </w:rPr>
      </w:pPr>
      <w:r w:rsidRPr="00FA7784">
        <w:rPr>
          <w:rStyle w:val="Domylnaczcionkaakapitu1"/>
          <w:rFonts w:asciiTheme="minorHAnsi" w:eastAsia="TimesNewRoman" w:hAnsiTheme="minorHAnsi" w:cstheme="minorHAnsi"/>
          <w:bCs/>
          <w:sz w:val="20"/>
          <w:szCs w:val="20"/>
        </w:rPr>
        <w:t>Środki przeznaczone na kształcenie ustawiczne pracowników i pracodawcy, objętych niniejszym wnioskiem, nie przekroczą 300 procent przeciętnego wynagrodzenia w danym roku na jednego uczestnika kształcenia.</w:t>
      </w:r>
    </w:p>
    <w:p w:rsidR="00FA7784" w:rsidRPr="00FA7784" w:rsidRDefault="00FA7784" w:rsidP="00FA7784">
      <w:pPr>
        <w:pStyle w:val="Bezodstpw"/>
        <w:numPr>
          <w:ilvl w:val="0"/>
          <w:numId w:val="10"/>
        </w:numPr>
        <w:jc w:val="both"/>
        <w:rPr>
          <w:rFonts w:asciiTheme="minorHAnsi" w:hAnsiTheme="minorHAnsi" w:cstheme="minorHAnsi"/>
          <w:sz w:val="20"/>
          <w:szCs w:val="20"/>
          <w:lang w:eastAsia="ar-SA"/>
        </w:rPr>
      </w:pPr>
      <w:r w:rsidRPr="00FA7784">
        <w:rPr>
          <w:rFonts w:asciiTheme="minorHAnsi" w:hAnsiTheme="minorHAnsi" w:cstheme="minorHAnsi"/>
          <w:sz w:val="20"/>
          <w:szCs w:val="20"/>
        </w:rPr>
        <w:t>Zostałem/</w:t>
      </w:r>
      <w:proofErr w:type="spellStart"/>
      <w:r w:rsidRPr="00FA7784">
        <w:rPr>
          <w:rFonts w:asciiTheme="minorHAnsi" w:hAnsiTheme="minorHAnsi" w:cstheme="minorHAnsi"/>
          <w:sz w:val="20"/>
          <w:szCs w:val="20"/>
        </w:rPr>
        <w:t>am</w:t>
      </w:r>
      <w:proofErr w:type="spellEnd"/>
      <w:r w:rsidRPr="00FA7784">
        <w:rPr>
          <w:rFonts w:asciiTheme="minorHAnsi" w:hAnsiTheme="minorHAnsi" w:cstheme="minorHAnsi"/>
          <w:sz w:val="20"/>
          <w:szCs w:val="20"/>
        </w:rPr>
        <w:t xml:space="preserve"> poinformowany/na, że zgodnie z art. 13 Ogólnego Rozporządzenia o Ochronie Danych Osobowych z dnia 27 kwietnia 2016 r. (Dz. Urz. UE L 119 z 04.05.2016): </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 xml:space="preserve">Powiatowy Urząd Pracy w Zabrzu jest Administratorem danych osobowych Pracodawcy oraz Administratorem przekazanych przez Pracodawcę danych osobowych. </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 xml:space="preserve">Kontakt z Inspektorem Ochrony Danych to: </w:t>
      </w:r>
      <w:hyperlink r:id="rId11" w:history="1">
        <w:r w:rsidRPr="00E9565D">
          <w:rPr>
            <w:rStyle w:val="Hipercze"/>
            <w:rFonts w:cstheme="minorHAnsi"/>
            <w:color w:val="auto"/>
            <w:sz w:val="20"/>
            <w:szCs w:val="20"/>
            <w:u w:val="none"/>
          </w:rPr>
          <w:t>iod@pupzabrze.pl</w:t>
        </w:r>
      </w:hyperlink>
      <w:r w:rsidRPr="00E9565D">
        <w:rPr>
          <w:rFonts w:cstheme="minorHAnsi"/>
          <w:sz w:val="20"/>
          <w:szCs w:val="20"/>
        </w:rPr>
        <w:t>.</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Dane osobowe przetwarzane będą w celu realizacji umowy - na podstawie Art. 6 ust. 1 lit. b ogólnego rozporządzenia o ochronie danych osobowych z dnia 27 kwietnia 2016 r.</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 xml:space="preserve">Odbiorcami danych osobowych będą wyłącznie podmioty uprawnione do uzyskania danych osobowych na podstawie przepisów prawa. </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 xml:space="preserve">Dane osobowe przechowywane będą w czasie określonym przepisami prawa, zgodnie </w:t>
      </w:r>
      <w:r w:rsidRPr="00FA7784">
        <w:rPr>
          <w:rFonts w:cstheme="minorHAnsi"/>
          <w:sz w:val="20"/>
          <w:szCs w:val="20"/>
        </w:rPr>
        <w:br/>
        <w:t>z instrukcją kancelaryjną i Jednolitym Rzeczowym Wykazem Akt.</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Podmioty przetwarzania danych posiadają prawo do żądania od administratora dostępu do danych osobowych, ich sprostowania, usunięcia lub ograniczenia przetwarzania.</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lastRenderedPageBreak/>
        <w:t xml:space="preserve">Podmiot przetwarzania danych ma prawo wniesienia skargi do organu nadzorczego jeśli  jego zdaniem, przetwarzanie danych osobowych narusza przepisy unijnego rozporządzenia RODO. </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Podanie danych osobowych jest dobrowolne, jednakże odmowa podania danych może skutkować odmową zawarcia umowy.</w:t>
      </w:r>
    </w:p>
    <w:p w:rsidR="00FA7784" w:rsidRPr="00FA7784" w:rsidRDefault="00FA7784" w:rsidP="00FA7784">
      <w:pPr>
        <w:pStyle w:val="Akapitzlist"/>
        <w:numPr>
          <w:ilvl w:val="0"/>
          <w:numId w:val="17"/>
        </w:numPr>
        <w:spacing w:after="0" w:line="240" w:lineRule="auto"/>
        <w:jc w:val="both"/>
        <w:rPr>
          <w:rFonts w:cstheme="minorHAnsi"/>
          <w:sz w:val="20"/>
          <w:szCs w:val="20"/>
        </w:rPr>
      </w:pPr>
      <w:r w:rsidRPr="00FA7784">
        <w:rPr>
          <w:rFonts w:cstheme="minorHAnsi"/>
          <w:sz w:val="20"/>
          <w:szCs w:val="20"/>
        </w:rPr>
        <w:t>Dane  osobowe nie będą  przetwarzane w sposób zautomatyzowany i nie będą profilowane.</w:t>
      </w:r>
    </w:p>
    <w:p w:rsidR="00FA7784" w:rsidRPr="00FA7784" w:rsidRDefault="00FA7784" w:rsidP="00FA7784">
      <w:pPr>
        <w:numPr>
          <w:ilvl w:val="0"/>
          <w:numId w:val="10"/>
        </w:numPr>
        <w:spacing w:after="0" w:line="240" w:lineRule="auto"/>
        <w:jc w:val="both"/>
        <w:rPr>
          <w:rFonts w:cstheme="minorHAnsi"/>
          <w:sz w:val="20"/>
          <w:szCs w:val="20"/>
          <w:lang w:eastAsia="pl-PL"/>
        </w:rPr>
      </w:pPr>
      <w:r w:rsidRPr="00FA7784">
        <w:rPr>
          <w:rFonts w:cstheme="minorHAnsi"/>
          <w:sz w:val="20"/>
          <w:szCs w:val="20"/>
          <w:lang w:eastAsia="pl-PL"/>
        </w:rPr>
        <w:t>Zobowiązuję się do niezwłocznego powiadomienia Powiatowego Urzędu Pracy w Zabrzu jeżeli w okresie od dnia złożenia wniosku do dnia podpisania umowy zmianie ulegnie stan prawny lub faktyczny wskazany w dniu złożenia wniosku.</w:t>
      </w:r>
    </w:p>
    <w:p w:rsidR="00FA7784" w:rsidRPr="00FA7784" w:rsidRDefault="00FA7784" w:rsidP="00FA7784">
      <w:pPr>
        <w:pStyle w:val="Akapitzlist"/>
        <w:suppressAutoHyphens/>
        <w:spacing w:after="0" w:line="240" w:lineRule="auto"/>
        <w:ind w:left="0"/>
        <w:jc w:val="both"/>
        <w:rPr>
          <w:rFonts w:cstheme="minorHAnsi"/>
          <w:b/>
          <w:sz w:val="20"/>
          <w:szCs w:val="20"/>
          <w:u w:val="single"/>
        </w:rPr>
      </w:pPr>
    </w:p>
    <w:p w:rsidR="00FA7784" w:rsidRPr="00FA7784" w:rsidRDefault="00FA7784" w:rsidP="00FA7784">
      <w:pPr>
        <w:pStyle w:val="Akapitzlist"/>
        <w:suppressAutoHyphens/>
        <w:spacing w:after="0" w:line="240" w:lineRule="auto"/>
        <w:ind w:left="0"/>
        <w:jc w:val="both"/>
        <w:rPr>
          <w:rFonts w:cstheme="minorHAnsi"/>
          <w:b/>
          <w:sz w:val="20"/>
          <w:szCs w:val="20"/>
          <w:u w:val="single"/>
        </w:rPr>
      </w:pPr>
    </w:p>
    <w:p w:rsidR="00FA7784" w:rsidRPr="00797C2A" w:rsidRDefault="000D29A2" w:rsidP="00FA7784">
      <w:pPr>
        <w:pStyle w:val="Akapitzlist"/>
        <w:suppressAutoHyphens/>
        <w:spacing w:after="0" w:line="240" w:lineRule="auto"/>
        <w:ind w:left="0"/>
        <w:jc w:val="both"/>
        <w:rPr>
          <w:rFonts w:cstheme="minorHAnsi"/>
          <w:b/>
          <w:sz w:val="20"/>
          <w:szCs w:val="20"/>
          <w:u w:val="single"/>
        </w:rPr>
      </w:pPr>
      <w:r w:rsidRPr="00797C2A">
        <w:rPr>
          <w:rFonts w:cstheme="minorHAnsi"/>
          <w:b/>
          <w:sz w:val="20"/>
          <w:szCs w:val="20"/>
          <w:u w:val="single"/>
        </w:rPr>
        <w:t>G</w:t>
      </w:r>
      <w:r w:rsidR="00FA7784" w:rsidRPr="00797C2A">
        <w:rPr>
          <w:rFonts w:cstheme="minorHAnsi"/>
          <w:b/>
          <w:sz w:val="20"/>
          <w:szCs w:val="20"/>
          <w:u w:val="single"/>
        </w:rPr>
        <w:t>-PODSTAWA PRAWNA:</w:t>
      </w:r>
    </w:p>
    <w:p w:rsidR="00FA7784" w:rsidRPr="00797C2A" w:rsidRDefault="00FA7784" w:rsidP="00FA7784">
      <w:pPr>
        <w:pStyle w:val="Akapitzlist"/>
        <w:suppressAutoHyphens/>
        <w:spacing w:after="0" w:line="240" w:lineRule="auto"/>
        <w:ind w:left="0"/>
        <w:jc w:val="both"/>
        <w:rPr>
          <w:rFonts w:cstheme="minorHAnsi"/>
          <w:b/>
          <w:sz w:val="20"/>
          <w:szCs w:val="20"/>
          <w:u w:val="single"/>
        </w:rPr>
      </w:pP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20 kwietnia 2004 r. o promocji zatrudnienia i instytucjach rynku pracy (Dz. U. </w:t>
      </w:r>
      <w:r w:rsidRPr="00797C2A">
        <w:rPr>
          <w:rFonts w:cstheme="minorHAnsi"/>
          <w:color w:val="000000"/>
          <w:sz w:val="20"/>
          <w:szCs w:val="20"/>
        </w:rPr>
        <w:br/>
        <w:t xml:space="preserve">z 2020 r. poz. 1409 </w:t>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Ministra Pracy i Polityki Społecznej z dnia 14 maja 2014 r. w sprawie  przyznawania środków z Krajowego Funduszu Szkoleniowego (Dz. U.  z 2018 r. poz. 117, </w:t>
      </w:r>
      <w:r w:rsidRPr="00797C2A">
        <w:rPr>
          <w:rFonts w:cstheme="minorHAnsi"/>
          <w:color w:val="000000"/>
          <w:sz w:val="20"/>
          <w:szCs w:val="20"/>
        </w:rPr>
        <w:br/>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sidRPr="00797C2A">
        <w:rPr>
          <w:rFonts w:cstheme="minorHAnsi"/>
          <w:snapToGrid w:val="0"/>
          <w:color w:val="000000"/>
          <w:sz w:val="20"/>
          <w:szCs w:val="20"/>
        </w:rPr>
        <w:t>R</w:t>
      </w:r>
      <w:r>
        <w:rPr>
          <w:rFonts w:cstheme="minorHAnsi"/>
          <w:snapToGrid w:val="0"/>
          <w:color w:val="000000"/>
          <w:sz w:val="20"/>
          <w:szCs w:val="20"/>
        </w:rPr>
        <w:t>ozporządzenie</w:t>
      </w:r>
      <w:r w:rsidRPr="00797C2A">
        <w:rPr>
          <w:rFonts w:cstheme="minorHAnsi"/>
          <w:snapToGrid w:val="0"/>
          <w:color w:val="000000"/>
          <w:sz w:val="20"/>
          <w:szCs w:val="20"/>
        </w:rPr>
        <w:t xml:space="preserve"> Komisji (UE) nr 1407/2013 z dnia 18 grudnia 2013 r. w sprawie stosowania  art. 107 i 108 Traktatu o funkcjonowaniu Unii Europejskiej do pomocy de </w:t>
      </w:r>
      <w:proofErr w:type="spellStart"/>
      <w:r w:rsidRPr="00797C2A">
        <w:rPr>
          <w:rFonts w:cstheme="minorHAnsi"/>
          <w:snapToGrid w:val="0"/>
          <w:color w:val="000000"/>
          <w:sz w:val="20"/>
          <w:szCs w:val="20"/>
        </w:rPr>
        <w:t>minimis</w:t>
      </w:r>
      <w:proofErr w:type="spellEnd"/>
      <w:r w:rsidRPr="00797C2A">
        <w:rPr>
          <w:rFonts w:cstheme="minorHAnsi"/>
          <w:snapToGrid w:val="0"/>
          <w:color w:val="000000"/>
          <w:sz w:val="20"/>
          <w:szCs w:val="20"/>
        </w:rPr>
        <w:t xml:space="preserve"> ( Dz. Urz.  UE L 352 z 24.12.2013, str. 1);</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Komisji (UE) nr 1408/2013 z dnia 18 grudnia 2013 r. w sprawie stosowania art. 107 i 108 Traktatu o funkcjonowaniu Unii Europejskiej do pomocy de </w:t>
      </w:r>
      <w:proofErr w:type="spellStart"/>
      <w:r w:rsidRPr="00797C2A">
        <w:rPr>
          <w:rFonts w:cstheme="minorHAnsi"/>
          <w:color w:val="000000"/>
          <w:sz w:val="20"/>
          <w:szCs w:val="20"/>
        </w:rPr>
        <w:t>minimis</w:t>
      </w:r>
      <w:proofErr w:type="spellEnd"/>
      <w:r w:rsidRPr="00797C2A">
        <w:rPr>
          <w:rFonts w:cstheme="minorHAnsi"/>
          <w:color w:val="000000"/>
          <w:sz w:val="20"/>
          <w:szCs w:val="20"/>
        </w:rPr>
        <w:t xml:space="preserve"> w sektorze rolnym (Dz. Urz. UE L 352 z 24.12.2013, str. 9);</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Komisji (UE) nr 717/2014 z dnia 27 czerwca 2014 r. w sprawie stosowania art. 107 i 108 Traktatu o funkcjonowaniu Unii Europejskiej do pomocy de </w:t>
      </w:r>
      <w:proofErr w:type="spellStart"/>
      <w:r w:rsidRPr="00797C2A">
        <w:rPr>
          <w:rFonts w:cstheme="minorHAnsi"/>
          <w:color w:val="000000"/>
          <w:sz w:val="20"/>
          <w:szCs w:val="20"/>
        </w:rPr>
        <w:t>minimis</w:t>
      </w:r>
      <w:proofErr w:type="spellEnd"/>
      <w:r w:rsidRPr="00797C2A">
        <w:rPr>
          <w:rFonts w:cstheme="minorHAnsi"/>
          <w:color w:val="000000"/>
          <w:sz w:val="20"/>
          <w:szCs w:val="20"/>
        </w:rPr>
        <w:t xml:space="preserve"> w sektorze rybołówstwa i akwakultury (Dz. Urz. UE L 190/45);</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30 kwietnia 2004 r. o postępowaniu w sprawach dotyczących pomocy  publicznej ( Dz. U. z 2020 r. poz. 708, </w:t>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Rady Ministrów z dnia 29 marca 2010 r. w sprawie zakresu informacji przedstawianych przez podmiot ubiegający się o pomoc </w:t>
      </w:r>
      <w:r w:rsidRPr="00797C2A">
        <w:rPr>
          <w:rFonts w:cstheme="minorHAnsi"/>
          <w:i/>
          <w:color w:val="000000"/>
          <w:sz w:val="20"/>
          <w:szCs w:val="20"/>
        </w:rPr>
        <w:t xml:space="preserve">de </w:t>
      </w:r>
      <w:proofErr w:type="spellStart"/>
      <w:r w:rsidRPr="00797C2A">
        <w:rPr>
          <w:rFonts w:cstheme="minorHAnsi"/>
          <w:i/>
          <w:color w:val="000000"/>
          <w:sz w:val="20"/>
          <w:szCs w:val="20"/>
        </w:rPr>
        <w:t>minimis</w:t>
      </w:r>
      <w:proofErr w:type="spellEnd"/>
      <w:r w:rsidRPr="00797C2A">
        <w:rPr>
          <w:rFonts w:cstheme="minorHAnsi"/>
          <w:color w:val="000000"/>
          <w:sz w:val="20"/>
          <w:szCs w:val="20"/>
        </w:rPr>
        <w:t xml:space="preserve"> (Dz. U. z 2010 r., Nr 53, poz. 311, </w:t>
      </w:r>
      <w:proofErr w:type="spellStart"/>
      <w:r w:rsidRPr="00797C2A">
        <w:rPr>
          <w:rFonts w:cstheme="minorHAnsi"/>
          <w:color w:val="000000"/>
          <w:sz w:val="20"/>
          <w:szCs w:val="20"/>
        </w:rPr>
        <w:t>późn</w:t>
      </w:r>
      <w:proofErr w:type="spellEnd"/>
      <w:r w:rsidRPr="00797C2A">
        <w:rPr>
          <w:rFonts w:cstheme="minorHAnsi"/>
          <w:color w:val="000000"/>
          <w:sz w:val="20"/>
          <w:szCs w:val="20"/>
        </w:rPr>
        <w:t>. zm.);</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Rady Ministrów z dnia 11 czerwca 2010 r. w sprawie informacji składanych przez podmioty ubiegające się o pomoc </w:t>
      </w:r>
      <w:r w:rsidRPr="00797C2A">
        <w:rPr>
          <w:rFonts w:cstheme="minorHAnsi"/>
          <w:i/>
          <w:color w:val="000000"/>
          <w:sz w:val="20"/>
          <w:szCs w:val="20"/>
        </w:rPr>
        <w:t xml:space="preserve">de </w:t>
      </w:r>
      <w:proofErr w:type="spellStart"/>
      <w:r w:rsidRPr="00797C2A">
        <w:rPr>
          <w:rFonts w:cstheme="minorHAnsi"/>
          <w:i/>
          <w:color w:val="000000"/>
          <w:sz w:val="20"/>
          <w:szCs w:val="20"/>
        </w:rPr>
        <w:t>minimis</w:t>
      </w:r>
      <w:proofErr w:type="spellEnd"/>
      <w:r w:rsidRPr="00797C2A">
        <w:rPr>
          <w:rFonts w:cstheme="minorHAnsi"/>
          <w:color w:val="000000"/>
          <w:sz w:val="20"/>
          <w:szCs w:val="20"/>
        </w:rPr>
        <w:t xml:space="preserve"> w rolnictwie lub rybołówstwie (Dz. U. z 2010 r., Nr 121, poz. 810, z </w:t>
      </w:r>
      <w:proofErr w:type="spellStart"/>
      <w:r w:rsidRPr="00797C2A">
        <w:rPr>
          <w:rFonts w:cstheme="minorHAnsi"/>
          <w:color w:val="000000"/>
          <w:sz w:val="20"/>
          <w:szCs w:val="20"/>
        </w:rPr>
        <w:t>późn</w:t>
      </w:r>
      <w:proofErr w:type="spellEnd"/>
      <w:r w:rsidRPr="00797C2A">
        <w:rPr>
          <w:rFonts w:cstheme="minorHAnsi"/>
          <w:color w:val="000000"/>
          <w:sz w:val="20"/>
          <w:szCs w:val="20"/>
        </w:rPr>
        <w:t>. zm.);</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z dnia 20 marca 2007 r. w sprawie zaświadczeń o pomocy </w:t>
      </w:r>
      <w:r w:rsidRPr="00797C2A">
        <w:rPr>
          <w:rFonts w:cstheme="minorHAnsi"/>
          <w:i/>
          <w:color w:val="000000"/>
          <w:sz w:val="20"/>
          <w:szCs w:val="20"/>
        </w:rPr>
        <w:t xml:space="preserve">de </w:t>
      </w:r>
      <w:proofErr w:type="spellStart"/>
      <w:r w:rsidRPr="00797C2A">
        <w:rPr>
          <w:rFonts w:cstheme="minorHAnsi"/>
          <w:i/>
          <w:color w:val="000000"/>
          <w:sz w:val="20"/>
          <w:szCs w:val="20"/>
        </w:rPr>
        <w:t>minimis</w:t>
      </w:r>
      <w:proofErr w:type="spellEnd"/>
      <w:r w:rsidRPr="00797C2A">
        <w:rPr>
          <w:rFonts w:cstheme="minorHAnsi"/>
          <w:color w:val="000000"/>
          <w:sz w:val="20"/>
          <w:szCs w:val="20"/>
        </w:rPr>
        <w:t xml:space="preserve"> i </w:t>
      </w:r>
      <w:r w:rsidRPr="00797C2A">
        <w:rPr>
          <w:rFonts w:cstheme="minorHAnsi"/>
          <w:i/>
          <w:color w:val="000000"/>
          <w:sz w:val="20"/>
          <w:szCs w:val="20"/>
        </w:rPr>
        <w:t xml:space="preserve">pomocy de </w:t>
      </w:r>
      <w:proofErr w:type="spellStart"/>
      <w:r w:rsidRPr="00797C2A">
        <w:rPr>
          <w:rFonts w:cstheme="minorHAnsi"/>
          <w:i/>
          <w:color w:val="000000"/>
          <w:sz w:val="20"/>
          <w:szCs w:val="20"/>
        </w:rPr>
        <w:t>minimis</w:t>
      </w:r>
      <w:proofErr w:type="spellEnd"/>
      <w:r w:rsidRPr="00797C2A">
        <w:rPr>
          <w:rFonts w:cstheme="minorHAnsi"/>
          <w:color w:val="000000"/>
          <w:sz w:val="20"/>
          <w:szCs w:val="20"/>
        </w:rPr>
        <w:t xml:space="preserve"> w rolnictwie lub rybołówstwie (Dz. U. z 2018 r. poz. 350, </w:t>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sidRPr="00797C2A">
        <w:rPr>
          <w:rFonts w:cstheme="minorHAnsi"/>
          <w:color w:val="000000"/>
          <w:sz w:val="20"/>
          <w:szCs w:val="20"/>
        </w:rPr>
        <w:t>Ust</w:t>
      </w:r>
      <w:r>
        <w:rPr>
          <w:rFonts w:cstheme="minorHAnsi"/>
          <w:color w:val="000000"/>
          <w:sz w:val="20"/>
          <w:szCs w:val="20"/>
        </w:rPr>
        <w:t>awa</w:t>
      </w:r>
      <w:r w:rsidRPr="00797C2A">
        <w:rPr>
          <w:rFonts w:cstheme="minorHAnsi"/>
          <w:color w:val="000000"/>
          <w:sz w:val="20"/>
          <w:szCs w:val="20"/>
        </w:rPr>
        <w:t xml:space="preserve"> z dnia 6 marca 2018 r. – Prawo Przedsiębiorców (Dz. U. z 2021 poz. </w:t>
      </w:r>
      <w:r w:rsidRPr="00797C2A">
        <w:rPr>
          <w:rFonts w:cstheme="minorHAnsi"/>
          <w:snapToGrid w:val="0"/>
          <w:color w:val="000000"/>
          <w:sz w:val="20"/>
          <w:szCs w:val="20"/>
        </w:rPr>
        <w:t xml:space="preserve">162, </w:t>
      </w:r>
      <w:proofErr w:type="spellStart"/>
      <w:r w:rsidRPr="00797C2A">
        <w:rPr>
          <w:rFonts w:cstheme="minorHAnsi"/>
          <w:snapToGrid w:val="0"/>
          <w:color w:val="000000"/>
          <w:sz w:val="20"/>
          <w:szCs w:val="20"/>
        </w:rPr>
        <w:t>t.j</w:t>
      </w:r>
      <w:proofErr w:type="spellEnd"/>
      <w:r w:rsidRPr="00797C2A">
        <w:rPr>
          <w:rFonts w:cstheme="minorHAnsi"/>
          <w:snapToGrid w:val="0"/>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sidRPr="00797C2A">
        <w:rPr>
          <w:rFonts w:cstheme="minorHAnsi"/>
          <w:snapToGrid w:val="0"/>
          <w:color w:val="000000"/>
          <w:sz w:val="20"/>
          <w:szCs w:val="20"/>
        </w:rPr>
        <w:t>U</w:t>
      </w:r>
      <w:r>
        <w:rPr>
          <w:rFonts w:cstheme="minorHAnsi"/>
          <w:sz w:val="20"/>
          <w:szCs w:val="20"/>
        </w:rPr>
        <w:t>stawa</w:t>
      </w:r>
      <w:r w:rsidRPr="00797C2A">
        <w:rPr>
          <w:rFonts w:cstheme="minorHAnsi"/>
          <w:sz w:val="20"/>
          <w:szCs w:val="20"/>
        </w:rPr>
        <w:t xml:space="preserve"> z dnia 23 kwietnia 1964 r. - Kodeks Cywilny (Dz. U. z 2020 r., poz. 1740, z </w:t>
      </w:r>
      <w:proofErr w:type="spellStart"/>
      <w:r w:rsidRPr="00797C2A">
        <w:rPr>
          <w:rFonts w:cstheme="minorHAnsi"/>
          <w:sz w:val="20"/>
          <w:szCs w:val="20"/>
        </w:rPr>
        <w:t>późn</w:t>
      </w:r>
      <w:proofErr w:type="spellEnd"/>
      <w:r w:rsidRPr="00797C2A">
        <w:rPr>
          <w:rFonts w:cstheme="minorHAnsi"/>
          <w:sz w:val="20"/>
          <w:szCs w:val="20"/>
        </w:rPr>
        <w:t>. zm.);</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snapToGrid w:val="0"/>
          <w:color w:val="000000"/>
          <w:sz w:val="20"/>
          <w:szCs w:val="20"/>
        </w:rPr>
        <w:t>Ustawa</w:t>
      </w:r>
      <w:r w:rsidRPr="00797C2A">
        <w:rPr>
          <w:rFonts w:cstheme="minorHAnsi"/>
          <w:snapToGrid w:val="0"/>
          <w:color w:val="000000"/>
          <w:sz w:val="20"/>
          <w:szCs w:val="20"/>
        </w:rPr>
        <w:t xml:space="preserve"> z dnia 26 czerwca 1974 r. – Kodeks Pracy (Dz. U. z 2020 r., poz. 1320, </w:t>
      </w:r>
      <w:proofErr w:type="spellStart"/>
      <w:r w:rsidRPr="00797C2A">
        <w:rPr>
          <w:rFonts w:cstheme="minorHAnsi"/>
          <w:snapToGrid w:val="0"/>
          <w:color w:val="000000"/>
          <w:sz w:val="20"/>
          <w:szCs w:val="20"/>
        </w:rPr>
        <w:t>t.j</w:t>
      </w:r>
      <w:proofErr w:type="spellEnd"/>
      <w:r w:rsidRPr="00797C2A">
        <w:rPr>
          <w:rFonts w:cstheme="minorHAnsi"/>
          <w:snapToGrid w:val="0"/>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snapToGrid w:val="0"/>
          <w:color w:val="000000"/>
          <w:sz w:val="20"/>
          <w:szCs w:val="20"/>
        </w:rPr>
        <w:t>Ustawa</w:t>
      </w:r>
      <w:r w:rsidRPr="00797C2A">
        <w:rPr>
          <w:rFonts w:cstheme="minorHAnsi"/>
          <w:snapToGrid w:val="0"/>
          <w:color w:val="000000"/>
          <w:sz w:val="20"/>
          <w:szCs w:val="20"/>
        </w:rPr>
        <w:t xml:space="preserve"> z dnia 13 października 1998 r. o systemie ubezpieczeń społecznych (Dz. U. z 2020 r., poz. 266, </w:t>
      </w:r>
      <w:proofErr w:type="spellStart"/>
      <w:r w:rsidRPr="00797C2A">
        <w:rPr>
          <w:rFonts w:cstheme="minorHAnsi"/>
          <w:snapToGrid w:val="0"/>
          <w:color w:val="000000"/>
          <w:sz w:val="20"/>
          <w:szCs w:val="20"/>
        </w:rPr>
        <w:t>t.j</w:t>
      </w:r>
      <w:proofErr w:type="spellEnd"/>
      <w:r w:rsidRPr="00797C2A">
        <w:rPr>
          <w:rFonts w:cstheme="minorHAnsi"/>
          <w:snapToGrid w:val="0"/>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snapToGrid w:val="0"/>
          <w:color w:val="000000"/>
          <w:sz w:val="20"/>
          <w:szCs w:val="20"/>
        </w:rPr>
        <w:t>Ustawa</w:t>
      </w:r>
      <w:r w:rsidRPr="00797C2A">
        <w:rPr>
          <w:rFonts w:cstheme="minorHAnsi"/>
          <w:snapToGrid w:val="0"/>
          <w:color w:val="000000"/>
          <w:sz w:val="20"/>
          <w:szCs w:val="20"/>
        </w:rPr>
        <w:t xml:space="preserve"> z dnia  17 grudnia 1998 r. o emeryturach i rentach z Funduszu Ubezpieczeń Społecznych (Dz. U. z 2020 r., poz. 53., t. j.);</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snapToGrid w:val="0"/>
          <w:color w:val="000000"/>
          <w:sz w:val="20"/>
          <w:szCs w:val="20"/>
        </w:rPr>
        <w:t>Rozporządzenie</w:t>
      </w:r>
      <w:r w:rsidRPr="00797C2A">
        <w:rPr>
          <w:rFonts w:cstheme="minorHAnsi"/>
          <w:snapToGrid w:val="0"/>
          <w:color w:val="000000"/>
          <w:sz w:val="20"/>
          <w:szCs w:val="20"/>
        </w:rPr>
        <w:t xml:space="preserve"> Parlamentu Europejskiego i Rady (UE) 2016/679 z 27 kwietnia 2016 r. </w:t>
      </w:r>
      <w:r w:rsidRPr="00797C2A">
        <w:rPr>
          <w:rFonts w:cstheme="minorHAnsi"/>
          <w:color w:val="000000"/>
          <w:sz w:val="20"/>
          <w:szCs w:val="20"/>
        </w:rPr>
        <w:br/>
      </w:r>
      <w:r w:rsidRPr="00797C2A">
        <w:rPr>
          <w:rFonts w:cstheme="minorHAnsi"/>
          <w:snapToGrid w:val="0"/>
          <w:color w:val="000000"/>
          <w:sz w:val="20"/>
          <w:szCs w:val="20"/>
        </w:rPr>
        <w:t>w sprawie ochrony osób fizycznych w związku z przetwarzaniem danych osobowych i </w:t>
      </w:r>
      <w:r w:rsidRPr="00797C2A">
        <w:rPr>
          <w:rFonts w:cstheme="minorHAnsi"/>
          <w:snapToGrid w:val="0"/>
          <w:color w:val="000000"/>
          <w:sz w:val="20"/>
          <w:szCs w:val="20"/>
        </w:rPr>
        <w:br/>
        <w:t xml:space="preserve">w sprawie swobodnego przepływu takich danych oraz uchylenia dyrektywy 95/46/WE </w:t>
      </w:r>
      <w:r w:rsidRPr="00797C2A">
        <w:rPr>
          <w:rFonts w:cstheme="minorHAnsi"/>
          <w:snapToGrid w:val="0"/>
          <w:color w:val="000000"/>
          <w:sz w:val="20"/>
          <w:szCs w:val="20"/>
        </w:rPr>
        <w:br/>
        <w:t>(ogóle rozporządzenie o ochronie danych) (Dz. U. UE.L 119 z 04.05.2016 r.);</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27 kwietnia 2006 r. o spółdzielniach socjalnych (Dz. U. z 2020 r., poz. 2085, z </w:t>
      </w:r>
      <w:proofErr w:type="spellStart"/>
      <w:r w:rsidRPr="00797C2A">
        <w:rPr>
          <w:rFonts w:cstheme="minorHAnsi"/>
          <w:color w:val="000000"/>
          <w:sz w:val="20"/>
          <w:szCs w:val="20"/>
        </w:rPr>
        <w:t>późn</w:t>
      </w:r>
      <w:proofErr w:type="spellEnd"/>
      <w:r w:rsidRPr="00797C2A">
        <w:rPr>
          <w:rFonts w:cstheme="minorHAnsi"/>
          <w:color w:val="000000"/>
          <w:sz w:val="20"/>
          <w:szCs w:val="20"/>
        </w:rPr>
        <w:t>. Zm.);</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9 czerwca 2011 r. o wspieraniu rodziny i systemie pieczy zastępczej (Dz. U. </w:t>
      </w:r>
      <w:r w:rsidRPr="00797C2A">
        <w:rPr>
          <w:rFonts w:cstheme="minorHAnsi"/>
          <w:color w:val="000000"/>
          <w:sz w:val="20"/>
          <w:szCs w:val="20"/>
        </w:rPr>
        <w:br/>
        <w:t xml:space="preserve">z 2020 r., poz. 821, z </w:t>
      </w:r>
      <w:proofErr w:type="spellStart"/>
      <w:r w:rsidRPr="00797C2A">
        <w:rPr>
          <w:rFonts w:cstheme="minorHAnsi"/>
          <w:color w:val="000000"/>
          <w:sz w:val="20"/>
          <w:szCs w:val="20"/>
        </w:rPr>
        <w:t>późn</w:t>
      </w:r>
      <w:proofErr w:type="spellEnd"/>
      <w:r w:rsidRPr="00797C2A">
        <w:rPr>
          <w:rFonts w:cstheme="minorHAnsi"/>
          <w:color w:val="000000"/>
          <w:sz w:val="20"/>
          <w:szCs w:val="20"/>
        </w:rPr>
        <w:t>. zm.);</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19 grudnia 2008 r. o emeryturach pomostowych (Dz. U. z 2018 r., poz. 1924, </w:t>
      </w:r>
      <w:proofErr w:type="spellStart"/>
      <w:r w:rsidRPr="00797C2A">
        <w:rPr>
          <w:rFonts w:cstheme="minorHAnsi"/>
          <w:color w:val="000000"/>
          <w:sz w:val="20"/>
          <w:szCs w:val="20"/>
        </w:rPr>
        <w:t>t.j</w:t>
      </w:r>
      <w:proofErr w:type="spellEnd"/>
      <w:r w:rsidRPr="00797C2A">
        <w:rPr>
          <w:rFonts w:cstheme="minorHAnsi"/>
          <w:color w:val="000000"/>
          <w:sz w:val="20"/>
          <w:szCs w:val="20"/>
        </w:rPr>
        <w:t xml:space="preserve">.); </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26 stycznia 1982 r. Karta Nauczyciela (Dz. U. z 2019 r., poz. 2215, </w:t>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Ustawa</w:t>
      </w:r>
      <w:r w:rsidRPr="00797C2A">
        <w:rPr>
          <w:rFonts w:cstheme="minorHAnsi"/>
          <w:color w:val="000000"/>
          <w:sz w:val="20"/>
          <w:szCs w:val="20"/>
        </w:rPr>
        <w:t xml:space="preserve"> z dnia 14 grudnia 2016 r. Prawo Oświatowe (Dz. U. z 2020 r., poz. 910, z </w:t>
      </w:r>
      <w:proofErr w:type="spellStart"/>
      <w:r w:rsidRPr="00797C2A">
        <w:rPr>
          <w:rFonts w:cstheme="minorHAnsi"/>
          <w:color w:val="000000"/>
          <w:sz w:val="20"/>
          <w:szCs w:val="20"/>
        </w:rPr>
        <w:t>późn</w:t>
      </w:r>
      <w:proofErr w:type="spellEnd"/>
      <w:r w:rsidRPr="00797C2A">
        <w:rPr>
          <w:rFonts w:cstheme="minorHAnsi"/>
          <w:color w:val="000000"/>
          <w:sz w:val="20"/>
          <w:szCs w:val="20"/>
        </w:rPr>
        <w:t>. zmianami);</w:t>
      </w:r>
    </w:p>
    <w:p w:rsidR="00797C2A" w:rsidRPr="00797C2A" w:rsidRDefault="00797C2A" w:rsidP="00797C2A">
      <w:pPr>
        <w:pStyle w:val="Akapitzlist"/>
        <w:numPr>
          <w:ilvl w:val="0"/>
          <w:numId w:val="18"/>
        </w:numPr>
        <w:jc w:val="both"/>
        <w:rPr>
          <w:rFonts w:cstheme="minorHAnsi"/>
          <w:color w:val="000000"/>
          <w:sz w:val="20"/>
          <w:szCs w:val="20"/>
        </w:rPr>
      </w:pPr>
      <w:r>
        <w:rPr>
          <w:rFonts w:cstheme="minorHAnsi"/>
          <w:color w:val="000000"/>
          <w:sz w:val="20"/>
          <w:szCs w:val="20"/>
        </w:rPr>
        <w:t>Rozporządzenie</w:t>
      </w:r>
      <w:r w:rsidRPr="00797C2A">
        <w:rPr>
          <w:rFonts w:cstheme="minorHAnsi"/>
          <w:color w:val="000000"/>
          <w:sz w:val="20"/>
          <w:szCs w:val="20"/>
        </w:rPr>
        <w:t xml:space="preserve"> Ministerstwa Edukacji Narodowej z dnia 22 lutego 2019 r. w sprawie praktycznej nauki zawodu (Dz. U. z 2019 r., poz. 391, </w:t>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sidRPr="00797C2A">
        <w:rPr>
          <w:rFonts w:cstheme="minorHAnsi"/>
          <w:color w:val="000000"/>
          <w:sz w:val="20"/>
          <w:szCs w:val="20"/>
        </w:rPr>
        <w:lastRenderedPageBreak/>
        <w:t xml:space="preserve">Ustawy z dnia 25 czerwca 1999 r. o świadczeniach pieniężnych z ubezpieczenia społecznego w razie choroby i macierzyństwa (Dz. U. z 2020 r., poz. 2112, </w:t>
      </w:r>
      <w:proofErr w:type="spellStart"/>
      <w:r w:rsidRPr="00797C2A">
        <w:rPr>
          <w:rFonts w:cstheme="minorHAnsi"/>
          <w:color w:val="000000"/>
          <w:sz w:val="20"/>
          <w:szCs w:val="20"/>
        </w:rPr>
        <w:t>t.j</w:t>
      </w:r>
      <w:proofErr w:type="spellEnd"/>
      <w:r w:rsidRPr="00797C2A">
        <w:rPr>
          <w:rFonts w:cstheme="minorHAnsi"/>
          <w:color w:val="000000"/>
          <w:sz w:val="20"/>
          <w:szCs w:val="20"/>
        </w:rPr>
        <w:t>.);</w:t>
      </w:r>
    </w:p>
    <w:p w:rsidR="00797C2A" w:rsidRPr="00797C2A" w:rsidRDefault="00797C2A" w:rsidP="00797C2A">
      <w:pPr>
        <w:pStyle w:val="Akapitzlist"/>
        <w:numPr>
          <w:ilvl w:val="0"/>
          <w:numId w:val="18"/>
        </w:numPr>
        <w:jc w:val="both"/>
        <w:rPr>
          <w:rFonts w:cstheme="minorHAnsi"/>
          <w:color w:val="000000"/>
          <w:sz w:val="20"/>
          <w:szCs w:val="20"/>
        </w:rPr>
      </w:pPr>
      <w:r w:rsidRPr="00797C2A">
        <w:rPr>
          <w:rFonts w:cstheme="minorHAnsi"/>
          <w:color w:val="000000"/>
          <w:sz w:val="20"/>
          <w:szCs w:val="20"/>
        </w:rPr>
        <w:t>Ustawa z dnia 5 grudnia 2008 r. o zapobieganiu oraz zwalczaniu zakażeń i chorób zakaźnych u ludzi ( Dz. U. z 2020 r. poz. 1845 i 2112).</w:t>
      </w:r>
    </w:p>
    <w:p w:rsidR="00FA7784" w:rsidRPr="00797C2A" w:rsidRDefault="00FA7784" w:rsidP="00FA7784">
      <w:pPr>
        <w:pStyle w:val="Akapitzlist"/>
        <w:numPr>
          <w:ilvl w:val="0"/>
          <w:numId w:val="18"/>
        </w:numPr>
        <w:jc w:val="both"/>
        <w:rPr>
          <w:rFonts w:cstheme="minorHAnsi"/>
          <w:color w:val="000000"/>
          <w:sz w:val="20"/>
          <w:szCs w:val="20"/>
        </w:rPr>
      </w:pPr>
      <w:r w:rsidRPr="00797C2A">
        <w:rPr>
          <w:rFonts w:cstheme="minorHAnsi"/>
          <w:color w:val="000000"/>
          <w:sz w:val="20"/>
          <w:szCs w:val="20"/>
        </w:rPr>
        <w:t>Ustawa z dnia 25 czerwca 1999 r. o świadczeniach pieniężnych z ubezpieczenia społecznego w razie chorob</w:t>
      </w:r>
      <w:r w:rsidR="00797C2A" w:rsidRPr="00797C2A">
        <w:rPr>
          <w:rFonts w:cstheme="minorHAnsi"/>
          <w:color w:val="000000"/>
          <w:sz w:val="20"/>
          <w:szCs w:val="20"/>
        </w:rPr>
        <w:t xml:space="preserve">y i macierzyństwa (Dz. U. z 2020 r., poz. 877, z </w:t>
      </w:r>
      <w:proofErr w:type="spellStart"/>
      <w:r w:rsidR="00797C2A" w:rsidRPr="00797C2A">
        <w:rPr>
          <w:rFonts w:cstheme="minorHAnsi"/>
          <w:color w:val="000000"/>
          <w:sz w:val="20"/>
          <w:szCs w:val="20"/>
        </w:rPr>
        <w:t>póź</w:t>
      </w:r>
      <w:proofErr w:type="spellEnd"/>
      <w:r w:rsidR="00797C2A" w:rsidRPr="00797C2A">
        <w:rPr>
          <w:rFonts w:cstheme="minorHAnsi"/>
          <w:color w:val="000000"/>
          <w:sz w:val="20"/>
          <w:szCs w:val="20"/>
        </w:rPr>
        <w:t>. zmianami</w:t>
      </w:r>
      <w:r w:rsidRPr="00797C2A">
        <w:rPr>
          <w:rFonts w:cstheme="minorHAnsi"/>
          <w:color w:val="000000"/>
          <w:sz w:val="20"/>
          <w:szCs w:val="20"/>
        </w:rPr>
        <w:t>).</w:t>
      </w:r>
    </w:p>
    <w:p w:rsidR="00FA7784" w:rsidRPr="00FA7784" w:rsidRDefault="00FA7784" w:rsidP="00FA7784">
      <w:pPr>
        <w:suppressAutoHyphens/>
        <w:spacing w:after="0"/>
        <w:jc w:val="both"/>
        <w:rPr>
          <w:rFonts w:cstheme="minorHAnsi"/>
          <w:b/>
          <w:sz w:val="20"/>
          <w:szCs w:val="20"/>
          <w:u w:val="single"/>
        </w:rPr>
      </w:pPr>
    </w:p>
    <w:p w:rsidR="00FA7784" w:rsidRPr="00FA7784" w:rsidRDefault="00FA7784" w:rsidP="00FA7784">
      <w:pPr>
        <w:suppressAutoHyphens/>
        <w:spacing w:after="0"/>
        <w:jc w:val="both"/>
        <w:rPr>
          <w:rFonts w:cstheme="minorHAnsi"/>
          <w:b/>
          <w:sz w:val="20"/>
          <w:szCs w:val="20"/>
          <w:u w:val="single"/>
        </w:rPr>
      </w:pPr>
    </w:p>
    <w:p w:rsidR="000D29A2" w:rsidRDefault="000D29A2" w:rsidP="00FA7784">
      <w:pPr>
        <w:suppressAutoHyphens/>
        <w:spacing w:after="0"/>
        <w:jc w:val="both"/>
        <w:rPr>
          <w:rFonts w:cstheme="minorHAnsi"/>
          <w:b/>
          <w:sz w:val="20"/>
          <w:szCs w:val="20"/>
          <w:u w:val="single"/>
        </w:rPr>
      </w:pPr>
    </w:p>
    <w:p w:rsidR="00FA7784" w:rsidRPr="00FA7784" w:rsidRDefault="00FA7784" w:rsidP="00FA7784">
      <w:pPr>
        <w:suppressAutoHyphens/>
        <w:spacing w:after="0"/>
        <w:jc w:val="both"/>
        <w:rPr>
          <w:rFonts w:cstheme="minorHAnsi"/>
          <w:b/>
          <w:sz w:val="20"/>
          <w:szCs w:val="20"/>
          <w:u w:val="single"/>
        </w:rPr>
      </w:pPr>
      <w:r w:rsidRPr="00FA7784">
        <w:rPr>
          <w:rFonts w:cstheme="minorHAnsi"/>
          <w:b/>
          <w:sz w:val="20"/>
          <w:szCs w:val="20"/>
          <w:u w:val="single"/>
        </w:rPr>
        <w:t>UWAGA!</w:t>
      </w:r>
    </w:p>
    <w:p w:rsidR="00FA7784" w:rsidRPr="00FA7784" w:rsidRDefault="00FA7784" w:rsidP="00FA7784">
      <w:pPr>
        <w:pStyle w:val="Akapitzlist"/>
        <w:numPr>
          <w:ilvl w:val="0"/>
          <w:numId w:val="9"/>
        </w:numPr>
        <w:spacing w:after="0" w:line="240" w:lineRule="auto"/>
        <w:jc w:val="both"/>
        <w:rPr>
          <w:rFonts w:cstheme="minorHAnsi"/>
          <w:bCs/>
          <w:sz w:val="20"/>
          <w:szCs w:val="20"/>
          <w:lang w:eastAsia="pl-PL"/>
        </w:rPr>
      </w:pPr>
      <w:r w:rsidRPr="00FA7784">
        <w:rPr>
          <w:rFonts w:cstheme="minorHAnsi"/>
          <w:bCs/>
          <w:sz w:val="20"/>
          <w:szCs w:val="20"/>
          <w:lang w:eastAsia="pl-PL"/>
        </w:rPr>
        <w:t>Wniosek o sfinansowanie kosztów kształcenia ustawicznego pracowników i pracodawców w ramach KFS składa się w powiatowym urzędzie pracy właściwym ze względu na siedzibę pracodawcy albo miejsce prowadzenia działalności.</w:t>
      </w:r>
    </w:p>
    <w:p w:rsidR="00FA7784" w:rsidRPr="00FA7784" w:rsidRDefault="00FA7784" w:rsidP="00FA7784">
      <w:pPr>
        <w:pStyle w:val="Akapitzlist"/>
        <w:numPr>
          <w:ilvl w:val="0"/>
          <w:numId w:val="9"/>
        </w:numPr>
        <w:spacing w:after="0" w:line="240" w:lineRule="auto"/>
        <w:jc w:val="both"/>
        <w:rPr>
          <w:rFonts w:cstheme="minorHAnsi"/>
          <w:bCs/>
          <w:sz w:val="20"/>
          <w:szCs w:val="20"/>
          <w:lang w:eastAsia="pl-PL"/>
        </w:rPr>
      </w:pPr>
      <w:r w:rsidRPr="00FA7784">
        <w:rPr>
          <w:rFonts w:cstheme="minorHAnsi"/>
          <w:bCs/>
          <w:sz w:val="20"/>
          <w:szCs w:val="20"/>
          <w:lang w:eastAsia="pl-PL"/>
        </w:rPr>
        <w:t>Niniejszy wniosek obowiązuje jedynie w Powiatowym Urzędzie Pracy w Zabrzu.</w:t>
      </w:r>
    </w:p>
    <w:p w:rsidR="00FA7784" w:rsidRPr="00FA7784" w:rsidRDefault="00FA7784" w:rsidP="00FA7784">
      <w:pPr>
        <w:pStyle w:val="Akapitzlist"/>
        <w:spacing w:after="0" w:line="240" w:lineRule="auto"/>
        <w:jc w:val="both"/>
        <w:rPr>
          <w:rFonts w:cstheme="minorHAnsi"/>
          <w:bCs/>
          <w:sz w:val="20"/>
          <w:szCs w:val="20"/>
          <w:lang w:eastAsia="pl-PL"/>
        </w:rPr>
      </w:pPr>
    </w:p>
    <w:p w:rsidR="00FA7784" w:rsidRPr="00FA7784" w:rsidRDefault="00FA7784" w:rsidP="00FA7784">
      <w:pPr>
        <w:pStyle w:val="Akapitzlist"/>
        <w:spacing w:after="0"/>
        <w:jc w:val="both"/>
        <w:rPr>
          <w:rFonts w:cstheme="minorHAnsi"/>
          <w:bCs/>
          <w:sz w:val="20"/>
          <w:szCs w:val="20"/>
          <w:lang w:eastAsia="pl-PL"/>
        </w:rPr>
      </w:pPr>
    </w:p>
    <w:p w:rsidR="00FA7784" w:rsidRPr="00FA7784" w:rsidRDefault="00FA7784" w:rsidP="00FA7784">
      <w:pPr>
        <w:suppressAutoHyphens/>
        <w:spacing w:after="0" w:line="240" w:lineRule="auto"/>
        <w:jc w:val="both"/>
        <w:rPr>
          <w:rFonts w:eastAsia="Times New Roman" w:cstheme="minorHAnsi"/>
          <w:b/>
          <w:bCs/>
          <w:sz w:val="20"/>
          <w:szCs w:val="20"/>
          <w:lang w:eastAsia="ar-SA"/>
        </w:rPr>
      </w:pPr>
      <w:r w:rsidRPr="00FA7784">
        <w:rPr>
          <w:rFonts w:eastAsia="Times New Roman" w:cstheme="minorHAnsi"/>
          <w:b/>
          <w:bCs/>
          <w:sz w:val="20"/>
          <w:szCs w:val="20"/>
          <w:lang w:eastAsia="ar-SA"/>
        </w:rPr>
        <w:t xml:space="preserve">Wiarygodność informacji podanych we wniosku i w załączonych do niego dokumentach potwierdzam własnoręcznym podpisem. </w:t>
      </w:r>
    </w:p>
    <w:p w:rsidR="00FA7784" w:rsidRPr="00FA7784" w:rsidRDefault="00FA7784" w:rsidP="00FA7784">
      <w:pPr>
        <w:pStyle w:val="Akapitzlist"/>
        <w:spacing w:after="0"/>
        <w:jc w:val="both"/>
        <w:rPr>
          <w:rFonts w:cstheme="minorHAnsi"/>
          <w:bCs/>
          <w:sz w:val="20"/>
          <w:szCs w:val="20"/>
          <w:lang w:eastAsia="pl-PL"/>
        </w:rPr>
      </w:pPr>
    </w:p>
    <w:p w:rsidR="00FA7784" w:rsidRDefault="00FA7784" w:rsidP="00FA7784">
      <w:pPr>
        <w:suppressAutoHyphens/>
        <w:spacing w:after="0" w:line="240" w:lineRule="auto"/>
        <w:jc w:val="both"/>
        <w:rPr>
          <w:rFonts w:cstheme="minorHAnsi"/>
          <w:sz w:val="20"/>
          <w:szCs w:val="20"/>
        </w:rPr>
      </w:pPr>
    </w:p>
    <w:p w:rsidR="00FA7784" w:rsidRDefault="00FA7784" w:rsidP="00FA7784">
      <w:pPr>
        <w:suppressAutoHyphens/>
        <w:spacing w:after="0" w:line="240" w:lineRule="auto"/>
        <w:jc w:val="both"/>
        <w:rPr>
          <w:rFonts w:cstheme="minorHAnsi"/>
          <w:sz w:val="20"/>
          <w:szCs w:val="20"/>
        </w:rPr>
      </w:pPr>
    </w:p>
    <w:p w:rsidR="00FA7784" w:rsidRPr="00FA7784" w:rsidRDefault="00FA7784" w:rsidP="00FA7784">
      <w:pPr>
        <w:suppressAutoHyphens/>
        <w:spacing w:after="0" w:line="240" w:lineRule="auto"/>
        <w:jc w:val="both"/>
        <w:rPr>
          <w:rFonts w:cstheme="minorHAnsi"/>
          <w:sz w:val="20"/>
          <w:szCs w:val="20"/>
        </w:rPr>
      </w:pPr>
    </w:p>
    <w:p w:rsidR="00FA7784" w:rsidRDefault="00FA7784" w:rsidP="00FA7784">
      <w:pPr>
        <w:suppressAutoHyphens/>
        <w:spacing w:after="0" w:line="240" w:lineRule="auto"/>
        <w:jc w:val="both"/>
      </w:pPr>
    </w:p>
    <w:p w:rsidR="00FA7784" w:rsidRDefault="00FA7784" w:rsidP="00FA7784">
      <w:pPr>
        <w:suppressAutoHyphens/>
        <w:spacing w:after="0" w:line="240" w:lineRule="auto"/>
        <w:jc w:val="both"/>
      </w:pPr>
    </w:p>
    <w:tbl>
      <w:tblPr>
        <w:tblStyle w:val="Tabela-Siatka"/>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6"/>
      </w:tblGrid>
      <w:tr w:rsidR="00FA7784" w:rsidTr="00FA7784">
        <w:tc>
          <w:tcPr>
            <w:tcW w:w="4566" w:type="dxa"/>
            <w:tcBorders>
              <w:bottom w:val="single" w:sz="4" w:space="0" w:color="auto"/>
            </w:tcBorders>
          </w:tcPr>
          <w:p w:rsidR="00FA7784" w:rsidRDefault="00FA7784" w:rsidP="00FA7784">
            <w:pPr>
              <w:suppressAutoHyphens/>
              <w:jc w:val="both"/>
            </w:pPr>
          </w:p>
        </w:tc>
      </w:tr>
      <w:tr w:rsidR="00FA7784" w:rsidTr="00FA7784">
        <w:tc>
          <w:tcPr>
            <w:tcW w:w="4566" w:type="dxa"/>
            <w:tcBorders>
              <w:top w:val="single" w:sz="4" w:space="0" w:color="auto"/>
            </w:tcBorders>
          </w:tcPr>
          <w:p w:rsidR="00FA7784" w:rsidRPr="000053D6" w:rsidRDefault="00FA7784" w:rsidP="00FA7784">
            <w:pPr>
              <w:suppressAutoHyphens/>
              <w:jc w:val="both"/>
              <w:rPr>
                <w:rFonts w:cs="Arial"/>
                <w:i/>
                <w:color w:val="000000"/>
                <w:sz w:val="20"/>
                <w:szCs w:val="20"/>
              </w:rPr>
            </w:pPr>
            <w:r>
              <w:rPr>
                <w:rFonts w:cs="Arial"/>
                <w:i/>
                <w:color w:val="000000"/>
                <w:sz w:val="20"/>
                <w:szCs w:val="20"/>
              </w:rPr>
              <w:t>(podpis i pieczątka P</w:t>
            </w:r>
            <w:r w:rsidRPr="000053D6">
              <w:rPr>
                <w:rFonts w:cs="Arial"/>
                <w:i/>
                <w:color w:val="000000"/>
                <w:sz w:val="20"/>
                <w:szCs w:val="20"/>
              </w:rPr>
              <w:t xml:space="preserve">racodawcy  lub osoby </w:t>
            </w:r>
            <w:r>
              <w:rPr>
                <w:rFonts w:cs="Arial"/>
                <w:i/>
                <w:color w:val="000000"/>
                <w:sz w:val="20"/>
                <w:szCs w:val="20"/>
              </w:rPr>
              <w:t>upoważnionej do reprezentowania pracodawcy)</w:t>
            </w:r>
          </w:p>
          <w:p w:rsidR="00FA7784" w:rsidRDefault="00FA7784" w:rsidP="00FA7784">
            <w:pPr>
              <w:suppressAutoHyphens/>
              <w:jc w:val="both"/>
            </w:pPr>
            <w:r w:rsidRPr="000053D6">
              <w:rPr>
                <w:rFonts w:cs="Arial"/>
                <w:i/>
                <w:color w:val="000000"/>
                <w:sz w:val="20"/>
                <w:szCs w:val="20"/>
              </w:rPr>
              <w:t xml:space="preserve">                                                                                        </w:t>
            </w:r>
            <w:r>
              <w:rPr>
                <w:rFonts w:cs="Arial"/>
                <w:i/>
                <w:color w:val="000000"/>
                <w:sz w:val="20"/>
                <w:szCs w:val="20"/>
              </w:rPr>
              <w:t xml:space="preserve">                               </w:t>
            </w:r>
          </w:p>
        </w:tc>
      </w:tr>
    </w:tbl>
    <w:p w:rsidR="00FA7784" w:rsidRDefault="00FA7784" w:rsidP="00FA7784">
      <w:pPr>
        <w:suppressAutoHyphens/>
        <w:spacing w:after="0" w:line="240" w:lineRule="auto"/>
        <w:jc w:val="both"/>
      </w:pPr>
    </w:p>
    <w:p w:rsidR="00FA7784" w:rsidRDefault="00FA7784" w:rsidP="00FA7784">
      <w:pPr>
        <w:suppressAutoHyphens/>
        <w:spacing w:after="0" w:line="240" w:lineRule="auto"/>
        <w:jc w:val="both"/>
      </w:pPr>
    </w:p>
    <w:p w:rsidR="00FA7784" w:rsidRDefault="00FA7784" w:rsidP="00FA7784">
      <w:pPr>
        <w:suppressAutoHyphens/>
        <w:spacing w:after="0" w:line="240" w:lineRule="auto"/>
        <w:jc w:val="both"/>
        <w:rPr>
          <w:rFonts w:cs="Arial"/>
          <w:i/>
          <w:color w:val="000000"/>
          <w:sz w:val="20"/>
          <w:szCs w:val="20"/>
        </w:rPr>
      </w:pPr>
    </w:p>
    <w:p w:rsidR="00FA7784" w:rsidRPr="00AB12F6" w:rsidRDefault="00FA7784" w:rsidP="00FA7784">
      <w:pPr>
        <w:suppressAutoHyphens/>
        <w:spacing w:after="0" w:line="240" w:lineRule="auto"/>
        <w:jc w:val="both"/>
        <w:rPr>
          <w:rFonts w:cs="Arial"/>
          <w:i/>
          <w:color w:val="000000"/>
          <w:sz w:val="20"/>
          <w:szCs w:val="20"/>
          <w:u w:val="single"/>
        </w:rPr>
      </w:pPr>
    </w:p>
    <w:p w:rsidR="00FA7784" w:rsidRDefault="00FA7784" w:rsidP="00FA7784">
      <w:pPr>
        <w:suppressAutoHyphens/>
        <w:spacing w:after="0" w:line="240" w:lineRule="auto"/>
        <w:jc w:val="both"/>
        <w:rPr>
          <w:b/>
          <w:u w:val="single"/>
        </w:rPr>
      </w:pPr>
    </w:p>
    <w:p w:rsidR="00FA7784" w:rsidRDefault="00FA7784" w:rsidP="007C11EC">
      <w:pPr>
        <w:jc w:val="center"/>
        <w:rPr>
          <w:b/>
        </w:rPr>
      </w:pPr>
    </w:p>
    <w:sectPr w:rsidR="00FA7784" w:rsidSect="00271C4F">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A1" w:rsidRDefault="007069A1" w:rsidP="0051378D">
      <w:pPr>
        <w:spacing w:after="0" w:line="240" w:lineRule="auto"/>
      </w:pPr>
      <w:r>
        <w:separator/>
      </w:r>
    </w:p>
  </w:endnote>
  <w:endnote w:type="continuationSeparator" w:id="0">
    <w:p w:rsidR="007069A1" w:rsidRDefault="007069A1" w:rsidP="00513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EE"/>
    <w:family w:val="roman"/>
    <w:pitch w:val="default"/>
  </w:font>
  <w:font w:name="TimesNewRoman">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943254"/>
      <w:docPartObj>
        <w:docPartGallery w:val="Page Numbers (Bottom of Page)"/>
        <w:docPartUnique/>
      </w:docPartObj>
    </w:sdtPr>
    <w:sdtEndPr/>
    <w:sdtContent>
      <w:p w:rsidR="00693E43" w:rsidRDefault="00693E43">
        <w:pPr>
          <w:pStyle w:val="Stopka"/>
          <w:jc w:val="center"/>
        </w:pPr>
        <w:r>
          <w:fldChar w:fldCharType="begin"/>
        </w:r>
        <w:r>
          <w:instrText>PAGE   \* MERGEFORMAT</w:instrText>
        </w:r>
        <w:r>
          <w:fldChar w:fldCharType="separate"/>
        </w:r>
        <w:r w:rsidR="00F6397D">
          <w:rPr>
            <w:noProof/>
          </w:rPr>
          <w:t>4</w:t>
        </w:r>
        <w:r>
          <w:fldChar w:fldCharType="end"/>
        </w:r>
      </w:p>
    </w:sdtContent>
  </w:sdt>
  <w:p w:rsidR="00693E43" w:rsidRDefault="00693E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A1" w:rsidRDefault="007069A1" w:rsidP="0051378D">
      <w:pPr>
        <w:spacing w:after="0" w:line="240" w:lineRule="auto"/>
      </w:pPr>
      <w:r>
        <w:separator/>
      </w:r>
    </w:p>
  </w:footnote>
  <w:footnote w:type="continuationSeparator" w:id="0">
    <w:p w:rsidR="007069A1" w:rsidRDefault="007069A1" w:rsidP="0051378D">
      <w:pPr>
        <w:spacing w:after="0" w:line="240" w:lineRule="auto"/>
      </w:pPr>
      <w:r>
        <w:continuationSeparator/>
      </w:r>
    </w:p>
  </w:footnote>
  <w:footnote w:id="1">
    <w:p w:rsidR="007069A1" w:rsidRPr="0051378D" w:rsidRDefault="007069A1">
      <w:pPr>
        <w:pStyle w:val="Tekstprzypisudolnego"/>
        <w:rPr>
          <w:sz w:val="16"/>
          <w:szCs w:val="16"/>
        </w:rPr>
      </w:pPr>
      <w:r>
        <w:rPr>
          <w:rStyle w:val="Odwoanieprzypisudolnego"/>
        </w:rPr>
        <w:footnoteRef/>
      </w:r>
      <w:r>
        <w:t xml:space="preserve"> </w:t>
      </w:r>
      <w:r w:rsidRPr="0051378D">
        <w:rPr>
          <w:sz w:val="16"/>
          <w:szCs w:val="16"/>
        </w:rPr>
        <w:t xml:space="preserve">Zatrudnienie oznacza wykonywanie pracy na podstawie stosunku pracy, stosunku służbowego oraz umowy o pracę nakładczą regulowane przepisami </w:t>
      </w:r>
      <w:r w:rsidRPr="0051378D">
        <w:rPr>
          <w:i/>
          <w:sz w:val="16"/>
          <w:szCs w:val="16"/>
        </w:rPr>
        <w:t>Kodeksu Pracy</w:t>
      </w:r>
      <w:r>
        <w:rPr>
          <w:i/>
          <w:sz w:val="16"/>
          <w:szCs w:val="16"/>
        </w:rPr>
        <w:t>.</w:t>
      </w:r>
    </w:p>
  </w:footnote>
  <w:footnote w:id="2">
    <w:p w:rsidR="007069A1" w:rsidRPr="00FB1140" w:rsidRDefault="007069A1" w:rsidP="00FB1140">
      <w:pPr>
        <w:pStyle w:val="Tekstprzypisudolnego"/>
        <w:rPr>
          <w:sz w:val="16"/>
          <w:szCs w:val="16"/>
        </w:rPr>
      </w:pPr>
      <w:r>
        <w:rPr>
          <w:rStyle w:val="Odwoanieprzypisudolnego"/>
        </w:rPr>
        <w:footnoteRef/>
      </w:r>
      <w:r>
        <w:t xml:space="preserve"> </w:t>
      </w:r>
      <w:r w:rsidRPr="00FB1140">
        <w:rPr>
          <w:rFonts w:cs="Calibri"/>
          <w:spacing w:val="-1"/>
          <w:sz w:val="16"/>
          <w:szCs w:val="16"/>
        </w:rPr>
        <w:t>Wnioskowana wysokość środków KFS nie może uwzględniać kosztów związanych z dojazdem, wyżywieniem oraz zakwaterowaniem</w:t>
      </w:r>
      <w:r>
        <w:rPr>
          <w:rFonts w:cs="Calibri"/>
          <w:spacing w:val="-1"/>
          <w:sz w:val="16"/>
          <w:szCs w:val="16"/>
        </w:rPr>
        <w:t>.</w:t>
      </w:r>
    </w:p>
  </w:footnote>
  <w:footnote w:id="3">
    <w:p w:rsidR="007069A1" w:rsidRPr="00FB1140" w:rsidRDefault="007069A1">
      <w:pPr>
        <w:pStyle w:val="Tekstprzypisudolnego"/>
        <w:rPr>
          <w:sz w:val="14"/>
          <w:szCs w:val="14"/>
        </w:rPr>
      </w:pPr>
      <w:r>
        <w:rPr>
          <w:rStyle w:val="Odwoanieprzypisudolnego"/>
        </w:rPr>
        <w:footnoteRef/>
      </w:r>
      <w:r>
        <w:t xml:space="preserve"> </w:t>
      </w:r>
      <w:r w:rsidRPr="00FB1140">
        <w:rPr>
          <w:rFonts w:cs="Calibri"/>
          <w:sz w:val="16"/>
          <w:szCs w:val="16"/>
          <w:lang w:eastAsia="pl-PL"/>
        </w:rPr>
        <w:t xml:space="preserve">Środki Krajowego Funduszu Szkoleniowego na sfinansowanie kształcenia ustawicznego pracowników i pracodawcy przyznawane są </w:t>
      </w:r>
      <w:r>
        <w:rPr>
          <w:rFonts w:cs="Calibri"/>
          <w:sz w:val="16"/>
          <w:szCs w:val="16"/>
          <w:lang w:eastAsia="pl-PL"/>
        </w:rPr>
        <w:br/>
      </w:r>
      <w:r w:rsidRPr="00FB1140">
        <w:rPr>
          <w:rFonts w:cs="Calibri"/>
          <w:sz w:val="16"/>
          <w:szCs w:val="16"/>
          <w:lang w:eastAsia="pl-PL"/>
        </w:rPr>
        <w:t xml:space="preserve">w wysokości 80% poniesionych kosztów, nie więcej niż 300% przeciętnego wynagrodzenia w danym roku na jednego uczestnika, </w:t>
      </w:r>
      <w:r>
        <w:rPr>
          <w:rFonts w:cs="Calibri"/>
          <w:sz w:val="16"/>
          <w:szCs w:val="16"/>
          <w:lang w:eastAsia="pl-PL"/>
        </w:rPr>
        <w:br/>
      </w:r>
      <w:r w:rsidRPr="00FB1140">
        <w:rPr>
          <w:rFonts w:cs="Calibri"/>
          <w:sz w:val="16"/>
          <w:szCs w:val="16"/>
          <w:lang w:eastAsia="pl-PL"/>
        </w:rPr>
        <w:t>a w przypadku mikroprzedsiębiorstwa w wysokości 100%, nie więcej niż 300% przeciętnego wynagrodzenia w danym roku na jednego uczestnika.</w:t>
      </w:r>
    </w:p>
  </w:footnote>
  <w:footnote w:id="4">
    <w:p w:rsidR="007069A1" w:rsidRPr="00427FC4" w:rsidRDefault="007069A1" w:rsidP="00427FC4">
      <w:pPr>
        <w:spacing w:after="0"/>
        <w:jc w:val="both"/>
        <w:rPr>
          <w:rFonts w:ascii="Calibri" w:hAnsi="Calibri" w:cs="Calibri"/>
          <w:sz w:val="16"/>
          <w:szCs w:val="16"/>
        </w:rPr>
      </w:pPr>
      <w:r>
        <w:rPr>
          <w:rStyle w:val="Odwoanieprzypisudolnego"/>
        </w:rPr>
        <w:footnoteRef/>
      </w:r>
      <w:r>
        <w:t xml:space="preserve"> </w:t>
      </w:r>
      <w:r w:rsidRPr="00427FC4">
        <w:rPr>
          <w:rFonts w:ascii="Calibri" w:hAnsi="Calibri" w:cs="Calibri"/>
          <w:sz w:val="16"/>
          <w:szCs w:val="16"/>
        </w:rPr>
        <w:t xml:space="preserve">zgodnie z § 3 ust. 1 pkt. 14 rozporządzenia Ministra Finansów z dnia 20.12.2013 r. w sprawie zwolnień od podatku od towarów i usług oraz warunków stosowania </w:t>
      </w:r>
      <w:r>
        <w:rPr>
          <w:rFonts w:ascii="Calibri" w:hAnsi="Calibri" w:cs="Calibri"/>
          <w:sz w:val="16"/>
          <w:szCs w:val="16"/>
        </w:rPr>
        <w:t>tych zwolnień (Dz. U. z 2020 r., poz. 1983</w:t>
      </w:r>
      <w:r w:rsidRPr="00427FC4">
        <w:rPr>
          <w:rFonts w:ascii="Calibri" w:hAnsi="Calibri" w:cs="Calibri"/>
          <w:sz w:val="16"/>
          <w:szCs w:val="16"/>
        </w:rPr>
        <w:t xml:space="preserve">, </w:t>
      </w:r>
      <w:proofErr w:type="spellStart"/>
      <w:r w:rsidRPr="00427FC4">
        <w:rPr>
          <w:rFonts w:ascii="Calibri" w:hAnsi="Calibri" w:cs="Calibri"/>
          <w:sz w:val="16"/>
          <w:szCs w:val="16"/>
        </w:rPr>
        <w:t>t.j</w:t>
      </w:r>
      <w:proofErr w:type="spellEnd"/>
      <w:r w:rsidRPr="00427FC4">
        <w:rPr>
          <w:rFonts w:ascii="Calibri" w:hAnsi="Calibri" w:cs="Calibri"/>
          <w:sz w:val="16"/>
          <w:szCs w:val="16"/>
        </w:rPr>
        <w:t>.), usługi kształcenia zawodowego lub przekwalifikowania zawodowego, finansowane w co najmniej 70% ze środków publicznych zwalnia się od podatku.</w:t>
      </w:r>
    </w:p>
    <w:p w:rsidR="007069A1" w:rsidRDefault="007069A1">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75E"/>
    <w:multiLevelType w:val="hybridMultilevel"/>
    <w:tmpl w:val="F118E130"/>
    <w:lvl w:ilvl="0" w:tplc="0415000F">
      <w:start w:val="1"/>
      <w:numFmt w:val="decimal"/>
      <w:lvlText w:val="%1."/>
      <w:lvlJc w:val="left"/>
      <w:pPr>
        <w:ind w:left="720" w:hanging="360"/>
      </w:pPr>
    </w:lvl>
    <w:lvl w:ilvl="1" w:tplc="ADAE6A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2C70AD"/>
    <w:multiLevelType w:val="hybridMultilevel"/>
    <w:tmpl w:val="F142F0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1A0B5B11"/>
    <w:multiLevelType w:val="hybridMultilevel"/>
    <w:tmpl w:val="8582658E"/>
    <w:lvl w:ilvl="0" w:tplc="DA5A48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0C47B8"/>
    <w:multiLevelType w:val="hybridMultilevel"/>
    <w:tmpl w:val="5BC64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0DE7956"/>
    <w:multiLevelType w:val="hybridMultilevel"/>
    <w:tmpl w:val="38A6BBB6"/>
    <w:lvl w:ilvl="0" w:tplc="DA5A483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5">
    <w:nsid w:val="34585802"/>
    <w:multiLevelType w:val="hybridMultilevel"/>
    <w:tmpl w:val="771AA97E"/>
    <w:lvl w:ilvl="0" w:tplc="3FE45B1C">
      <w:start w:val="1"/>
      <w:numFmt w:val="lowerLetter"/>
      <w:lvlText w:val="%1)"/>
      <w:lvlJc w:val="left"/>
      <w:pPr>
        <w:ind w:left="720" w:hanging="360"/>
      </w:pPr>
      <w:rPr>
        <w:rFonts w:hint="default"/>
      </w:rPr>
    </w:lvl>
    <w:lvl w:ilvl="1" w:tplc="ADAE6A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821DAF"/>
    <w:multiLevelType w:val="hybridMultilevel"/>
    <w:tmpl w:val="8EC231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9AE108A"/>
    <w:multiLevelType w:val="multilevel"/>
    <w:tmpl w:val="0415001F"/>
    <w:lvl w:ilvl="0">
      <w:start w:val="1"/>
      <w:numFmt w:val="decimal"/>
      <w:lvlText w:val="%1."/>
      <w:lvlJc w:val="left"/>
      <w:pPr>
        <w:ind w:left="4613"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9D7137"/>
    <w:multiLevelType w:val="hybridMultilevel"/>
    <w:tmpl w:val="43FC9AD8"/>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9">
    <w:nsid w:val="42C96D5C"/>
    <w:multiLevelType w:val="hybridMultilevel"/>
    <w:tmpl w:val="78CE1CE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1B42F4"/>
    <w:multiLevelType w:val="hybridMultilevel"/>
    <w:tmpl w:val="8B3CFB56"/>
    <w:lvl w:ilvl="0" w:tplc="DA5A4838">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1">
    <w:nsid w:val="60B722FB"/>
    <w:multiLevelType w:val="hybridMultilevel"/>
    <w:tmpl w:val="771AA97E"/>
    <w:lvl w:ilvl="0" w:tplc="3FE45B1C">
      <w:start w:val="1"/>
      <w:numFmt w:val="lowerLetter"/>
      <w:lvlText w:val="%1)"/>
      <w:lvlJc w:val="left"/>
      <w:pPr>
        <w:ind w:left="720" w:hanging="360"/>
      </w:pPr>
      <w:rPr>
        <w:rFonts w:hint="default"/>
      </w:rPr>
    </w:lvl>
    <w:lvl w:ilvl="1" w:tplc="ADAE6A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3E45E0F"/>
    <w:multiLevelType w:val="hybridMultilevel"/>
    <w:tmpl w:val="A5C60F68"/>
    <w:lvl w:ilvl="0" w:tplc="04150011">
      <w:start w:val="1"/>
      <w:numFmt w:val="decimal"/>
      <w:lvlText w:val="%1)"/>
      <w:lvlJc w:val="left"/>
      <w:pPr>
        <w:ind w:left="1069" w:hanging="360"/>
      </w:pPr>
      <w:rPr>
        <w:rFonts w:cs="Times New Roman"/>
      </w:rPr>
    </w:lvl>
    <w:lvl w:ilvl="1" w:tplc="86F26E96">
      <w:start w:val="1"/>
      <w:numFmt w:val="lowerLetter"/>
      <w:lvlText w:val="%2)"/>
      <w:lvlJc w:val="left"/>
      <w:pPr>
        <w:ind w:left="1789" w:hanging="360"/>
      </w:pPr>
      <w:rPr>
        <w:rFonts w:cs="Times New Roman" w:hint="default"/>
      </w:rPr>
    </w:lvl>
    <w:lvl w:ilvl="2" w:tplc="3D5C6FCC">
      <w:start w:val="1"/>
      <w:numFmt w:val="decimal"/>
      <w:lvlText w:val="%3."/>
      <w:lvlJc w:val="left"/>
      <w:pPr>
        <w:ind w:left="2689" w:hanging="360"/>
      </w:pPr>
      <w:rPr>
        <w:rFonts w:cs="Times New Roman" w:hint="default"/>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nsid w:val="63E75B3A"/>
    <w:multiLevelType w:val="hybridMultilevel"/>
    <w:tmpl w:val="43FC9AD8"/>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4">
    <w:nsid w:val="6BF7275C"/>
    <w:multiLevelType w:val="hybridMultilevel"/>
    <w:tmpl w:val="4EBE2E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2196B86"/>
    <w:multiLevelType w:val="hybridMultilevel"/>
    <w:tmpl w:val="43FC9AD8"/>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6">
    <w:nsid w:val="759B081D"/>
    <w:multiLevelType w:val="hybridMultilevel"/>
    <w:tmpl w:val="F9583A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7C855A21"/>
    <w:multiLevelType w:val="hybridMultilevel"/>
    <w:tmpl w:val="FD4E2A0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nsid w:val="7F523E03"/>
    <w:multiLevelType w:val="hybridMultilevel"/>
    <w:tmpl w:val="6CD0F1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F6D402D"/>
    <w:multiLevelType w:val="hybridMultilevel"/>
    <w:tmpl w:val="CABAC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8"/>
  </w:num>
  <w:num w:numId="3">
    <w:abstractNumId w:val="13"/>
  </w:num>
  <w:num w:numId="4">
    <w:abstractNumId w:val="1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7"/>
  </w:num>
  <w:num w:numId="9">
    <w:abstractNumId w:val="14"/>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3"/>
  </w:num>
  <w:num w:numId="15">
    <w:abstractNumId w:val="0"/>
  </w:num>
  <w:num w:numId="16">
    <w:abstractNumId w:val="11"/>
  </w:num>
  <w:num w:numId="17">
    <w:abstractNumId w:val="1"/>
  </w:num>
  <w:num w:numId="18">
    <w:abstractNumId w:val="9"/>
  </w:num>
  <w:num w:numId="19">
    <w:abstractNumId w:val="2"/>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DC"/>
    <w:rsid w:val="0002262B"/>
    <w:rsid w:val="0005673F"/>
    <w:rsid w:val="000636B7"/>
    <w:rsid w:val="00085FBC"/>
    <w:rsid w:val="000D29A2"/>
    <w:rsid w:val="000F6714"/>
    <w:rsid w:val="00103C43"/>
    <w:rsid w:val="00123EF6"/>
    <w:rsid w:val="001451CE"/>
    <w:rsid w:val="0015166F"/>
    <w:rsid w:val="001931FD"/>
    <w:rsid w:val="001A3293"/>
    <w:rsid w:val="001D305E"/>
    <w:rsid w:val="00232951"/>
    <w:rsid w:val="00271C4F"/>
    <w:rsid w:val="002B3E20"/>
    <w:rsid w:val="002B69DC"/>
    <w:rsid w:val="002C7306"/>
    <w:rsid w:val="002D5D43"/>
    <w:rsid w:val="002E751C"/>
    <w:rsid w:val="003004B2"/>
    <w:rsid w:val="00346ABE"/>
    <w:rsid w:val="00386EEE"/>
    <w:rsid w:val="003B4B59"/>
    <w:rsid w:val="003E4181"/>
    <w:rsid w:val="003E71E2"/>
    <w:rsid w:val="003E7254"/>
    <w:rsid w:val="0041633C"/>
    <w:rsid w:val="00425464"/>
    <w:rsid w:val="00427FC4"/>
    <w:rsid w:val="004317A6"/>
    <w:rsid w:val="00460303"/>
    <w:rsid w:val="004B0E03"/>
    <w:rsid w:val="004B5E3C"/>
    <w:rsid w:val="004C284A"/>
    <w:rsid w:val="004C65A0"/>
    <w:rsid w:val="004E1A99"/>
    <w:rsid w:val="0051378D"/>
    <w:rsid w:val="005656D8"/>
    <w:rsid w:val="00565F8C"/>
    <w:rsid w:val="005A07DC"/>
    <w:rsid w:val="005D667D"/>
    <w:rsid w:val="006145C3"/>
    <w:rsid w:val="006208C9"/>
    <w:rsid w:val="00630FFA"/>
    <w:rsid w:val="00693E43"/>
    <w:rsid w:val="006E271D"/>
    <w:rsid w:val="006E549D"/>
    <w:rsid w:val="006F49F0"/>
    <w:rsid w:val="007069A1"/>
    <w:rsid w:val="00742279"/>
    <w:rsid w:val="00777F1D"/>
    <w:rsid w:val="0078391A"/>
    <w:rsid w:val="00797C2A"/>
    <w:rsid w:val="007B667F"/>
    <w:rsid w:val="007B682D"/>
    <w:rsid w:val="007C11EC"/>
    <w:rsid w:val="008824DC"/>
    <w:rsid w:val="00897D9A"/>
    <w:rsid w:val="008C20E2"/>
    <w:rsid w:val="008E55C9"/>
    <w:rsid w:val="009360F2"/>
    <w:rsid w:val="00946C9F"/>
    <w:rsid w:val="00946F0F"/>
    <w:rsid w:val="009520B7"/>
    <w:rsid w:val="0097693C"/>
    <w:rsid w:val="009856FB"/>
    <w:rsid w:val="00994DB4"/>
    <w:rsid w:val="009A1FD3"/>
    <w:rsid w:val="009C685B"/>
    <w:rsid w:val="00A00107"/>
    <w:rsid w:val="00A5053B"/>
    <w:rsid w:val="00A92D6F"/>
    <w:rsid w:val="00AB4888"/>
    <w:rsid w:val="00AB61BA"/>
    <w:rsid w:val="00AD662E"/>
    <w:rsid w:val="00AE796A"/>
    <w:rsid w:val="00B1373F"/>
    <w:rsid w:val="00B26733"/>
    <w:rsid w:val="00B42E12"/>
    <w:rsid w:val="00B7373C"/>
    <w:rsid w:val="00B843BB"/>
    <w:rsid w:val="00B91388"/>
    <w:rsid w:val="00BA1AC6"/>
    <w:rsid w:val="00BA1FB8"/>
    <w:rsid w:val="00BD516C"/>
    <w:rsid w:val="00BD6C4E"/>
    <w:rsid w:val="00BF4199"/>
    <w:rsid w:val="00BF6302"/>
    <w:rsid w:val="00C06C84"/>
    <w:rsid w:val="00C21649"/>
    <w:rsid w:val="00C22B5D"/>
    <w:rsid w:val="00C43D67"/>
    <w:rsid w:val="00C83F40"/>
    <w:rsid w:val="00C8705B"/>
    <w:rsid w:val="00CC0853"/>
    <w:rsid w:val="00D035F4"/>
    <w:rsid w:val="00D16354"/>
    <w:rsid w:val="00D21110"/>
    <w:rsid w:val="00D45798"/>
    <w:rsid w:val="00D61B3A"/>
    <w:rsid w:val="00D939BC"/>
    <w:rsid w:val="00E26838"/>
    <w:rsid w:val="00E3109A"/>
    <w:rsid w:val="00E32D36"/>
    <w:rsid w:val="00E443D3"/>
    <w:rsid w:val="00E54D6F"/>
    <w:rsid w:val="00E9565D"/>
    <w:rsid w:val="00EA5931"/>
    <w:rsid w:val="00EC4D76"/>
    <w:rsid w:val="00EF672C"/>
    <w:rsid w:val="00EF71EF"/>
    <w:rsid w:val="00EF78AF"/>
    <w:rsid w:val="00F139D1"/>
    <w:rsid w:val="00F22599"/>
    <w:rsid w:val="00F30F3E"/>
    <w:rsid w:val="00F46319"/>
    <w:rsid w:val="00F56976"/>
    <w:rsid w:val="00F6397D"/>
    <w:rsid w:val="00F66A9C"/>
    <w:rsid w:val="00FA7784"/>
    <w:rsid w:val="00FB1140"/>
    <w:rsid w:val="00FB4FF2"/>
    <w:rsid w:val="00FB6B3F"/>
    <w:rsid w:val="00FB7EAC"/>
    <w:rsid w:val="00FE545F"/>
    <w:rsid w:val="00FF2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11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11EC"/>
    <w:rPr>
      <w:rFonts w:ascii="Tahoma" w:hAnsi="Tahoma" w:cs="Tahoma"/>
      <w:sz w:val="16"/>
      <w:szCs w:val="16"/>
    </w:rPr>
  </w:style>
  <w:style w:type="table" w:styleId="Tabela-Siatka">
    <w:name w:val="Table Grid"/>
    <w:basedOn w:val="Standardowy"/>
    <w:uiPriority w:val="59"/>
    <w:rsid w:val="007C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946C9F"/>
    <w:pPr>
      <w:ind w:left="720"/>
      <w:contextualSpacing/>
    </w:pPr>
  </w:style>
  <w:style w:type="paragraph" w:styleId="Tekstprzypisudolnego">
    <w:name w:val="footnote text"/>
    <w:basedOn w:val="Normalny"/>
    <w:link w:val="TekstprzypisudolnegoZnak"/>
    <w:uiPriority w:val="99"/>
    <w:semiHidden/>
    <w:unhideWhenUsed/>
    <w:rsid w:val="005137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378D"/>
    <w:rPr>
      <w:sz w:val="20"/>
      <w:szCs w:val="20"/>
    </w:rPr>
  </w:style>
  <w:style w:type="character" w:styleId="Odwoanieprzypisudolnego">
    <w:name w:val="footnote reference"/>
    <w:basedOn w:val="Domylnaczcionkaakapitu"/>
    <w:uiPriority w:val="99"/>
    <w:semiHidden/>
    <w:unhideWhenUsed/>
    <w:rsid w:val="0051378D"/>
    <w:rPr>
      <w:vertAlign w:val="superscript"/>
    </w:rPr>
  </w:style>
  <w:style w:type="paragraph" w:styleId="Bezodstpw">
    <w:name w:val="No Spacing"/>
    <w:uiPriority w:val="1"/>
    <w:qFormat/>
    <w:rsid w:val="00232951"/>
    <w:pPr>
      <w:spacing w:after="0" w:line="240" w:lineRule="auto"/>
    </w:pPr>
    <w:rPr>
      <w:rFonts w:ascii="Calibri" w:eastAsia="Calibri" w:hAnsi="Calibri" w:cs="Times New Roman"/>
    </w:rPr>
  </w:style>
  <w:style w:type="paragraph" w:customStyle="1" w:styleId="Default">
    <w:name w:val="Default"/>
    <w:rsid w:val="00B91388"/>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46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319"/>
  </w:style>
  <w:style w:type="paragraph" w:styleId="Stopka">
    <w:name w:val="footer"/>
    <w:basedOn w:val="Normalny"/>
    <w:link w:val="StopkaZnak"/>
    <w:uiPriority w:val="99"/>
    <w:unhideWhenUsed/>
    <w:rsid w:val="00F46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319"/>
  </w:style>
  <w:style w:type="character" w:customStyle="1" w:styleId="AkapitzlistZnak">
    <w:name w:val="Akapit z listą Znak"/>
    <w:basedOn w:val="Domylnaczcionkaakapitu"/>
    <w:link w:val="Akapitzlist"/>
    <w:uiPriority w:val="99"/>
    <w:locked/>
    <w:rsid w:val="003E4181"/>
  </w:style>
  <w:style w:type="character" w:styleId="Hipercze">
    <w:name w:val="Hyperlink"/>
    <w:basedOn w:val="Domylnaczcionkaakapitu"/>
    <w:uiPriority w:val="99"/>
    <w:rsid w:val="0005673F"/>
    <w:rPr>
      <w:rFonts w:cs="Times New Roman"/>
      <w:color w:val="0563C1"/>
      <w:u w:val="single"/>
    </w:rPr>
  </w:style>
  <w:style w:type="character" w:styleId="Pogrubienie">
    <w:name w:val="Strong"/>
    <w:qFormat/>
    <w:rsid w:val="00FA7784"/>
    <w:rPr>
      <w:b/>
      <w:bCs/>
    </w:rPr>
  </w:style>
  <w:style w:type="character" w:customStyle="1" w:styleId="Domylnaczcionkaakapitu1">
    <w:name w:val="Domyślna czcionka akapitu1"/>
    <w:rsid w:val="00FA7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C11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11EC"/>
    <w:rPr>
      <w:rFonts w:ascii="Tahoma" w:hAnsi="Tahoma" w:cs="Tahoma"/>
      <w:sz w:val="16"/>
      <w:szCs w:val="16"/>
    </w:rPr>
  </w:style>
  <w:style w:type="table" w:styleId="Tabela-Siatka">
    <w:name w:val="Table Grid"/>
    <w:basedOn w:val="Standardowy"/>
    <w:uiPriority w:val="59"/>
    <w:rsid w:val="007C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946C9F"/>
    <w:pPr>
      <w:ind w:left="720"/>
      <w:contextualSpacing/>
    </w:pPr>
  </w:style>
  <w:style w:type="paragraph" w:styleId="Tekstprzypisudolnego">
    <w:name w:val="footnote text"/>
    <w:basedOn w:val="Normalny"/>
    <w:link w:val="TekstprzypisudolnegoZnak"/>
    <w:uiPriority w:val="99"/>
    <w:semiHidden/>
    <w:unhideWhenUsed/>
    <w:rsid w:val="0051378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378D"/>
    <w:rPr>
      <w:sz w:val="20"/>
      <w:szCs w:val="20"/>
    </w:rPr>
  </w:style>
  <w:style w:type="character" w:styleId="Odwoanieprzypisudolnego">
    <w:name w:val="footnote reference"/>
    <w:basedOn w:val="Domylnaczcionkaakapitu"/>
    <w:uiPriority w:val="99"/>
    <w:semiHidden/>
    <w:unhideWhenUsed/>
    <w:rsid w:val="0051378D"/>
    <w:rPr>
      <w:vertAlign w:val="superscript"/>
    </w:rPr>
  </w:style>
  <w:style w:type="paragraph" w:styleId="Bezodstpw">
    <w:name w:val="No Spacing"/>
    <w:uiPriority w:val="1"/>
    <w:qFormat/>
    <w:rsid w:val="00232951"/>
    <w:pPr>
      <w:spacing w:after="0" w:line="240" w:lineRule="auto"/>
    </w:pPr>
    <w:rPr>
      <w:rFonts w:ascii="Calibri" w:eastAsia="Calibri" w:hAnsi="Calibri" w:cs="Times New Roman"/>
    </w:rPr>
  </w:style>
  <w:style w:type="paragraph" w:customStyle="1" w:styleId="Default">
    <w:name w:val="Default"/>
    <w:rsid w:val="00B91388"/>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46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6319"/>
  </w:style>
  <w:style w:type="paragraph" w:styleId="Stopka">
    <w:name w:val="footer"/>
    <w:basedOn w:val="Normalny"/>
    <w:link w:val="StopkaZnak"/>
    <w:uiPriority w:val="99"/>
    <w:unhideWhenUsed/>
    <w:rsid w:val="00F46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6319"/>
  </w:style>
  <w:style w:type="character" w:customStyle="1" w:styleId="AkapitzlistZnak">
    <w:name w:val="Akapit z listą Znak"/>
    <w:basedOn w:val="Domylnaczcionkaakapitu"/>
    <w:link w:val="Akapitzlist"/>
    <w:uiPriority w:val="99"/>
    <w:locked/>
    <w:rsid w:val="003E4181"/>
  </w:style>
  <w:style w:type="character" w:styleId="Hipercze">
    <w:name w:val="Hyperlink"/>
    <w:basedOn w:val="Domylnaczcionkaakapitu"/>
    <w:uiPriority w:val="99"/>
    <w:rsid w:val="0005673F"/>
    <w:rPr>
      <w:rFonts w:cs="Times New Roman"/>
      <w:color w:val="0563C1"/>
      <w:u w:val="single"/>
    </w:rPr>
  </w:style>
  <w:style w:type="character" w:styleId="Pogrubienie">
    <w:name w:val="Strong"/>
    <w:qFormat/>
    <w:rsid w:val="00FA7784"/>
    <w:rPr>
      <w:b/>
      <w:bCs/>
    </w:rPr>
  </w:style>
  <w:style w:type="character" w:customStyle="1" w:styleId="Domylnaczcionkaakapitu1">
    <w:name w:val="Domyślna czcionka akapitu1"/>
    <w:rsid w:val="00FA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5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upzabrze.p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F23B7-A621-4969-8476-87C1A697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3385</Words>
  <Characters>20311</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Wyszyńska</dc:creator>
  <cp:lastModifiedBy>Joanna Wyszyńska</cp:lastModifiedBy>
  <cp:revision>4</cp:revision>
  <cp:lastPrinted>2021-02-04T10:31:00Z</cp:lastPrinted>
  <dcterms:created xsi:type="dcterms:W3CDTF">2021-02-04T10:33:00Z</dcterms:created>
  <dcterms:modified xsi:type="dcterms:W3CDTF">2021-02-08T07:23:00Z</dcterms:modified>
</cp:coreProperties>
</file>